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comments.xml" ContentType="application/vnd.openxmlformats-officedocument.wordprocessingml.comments+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commentsExtensible.xml" ContentType="application/vnd.openxmlformats-officedocument.wordprocessingml.commentsExtensi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32"/>
        <w:outlineLvl w:val="0"/>
      </w:pPr>
      <w:r>
        <w:t xml:space="preserve">TeachCenter #</w:t>
      </w:r>
      <w:r>
        <w:t xml:space="preserve">09 </w:t>
      </w:r>
      <w:r>
        <w:t xml:space="preserve">Tipps und Tricks zur Gestaltung und Strukturierung Ihres TeachCenter-Kurses (Teil 3)</w:t>
      </w:r>
      <w:r/>
    </w:p>
    <w:tbl>
      <w:tblPr>
        <w:tblStyle w:val="766"/>
        <w:tblW w:w="0" w:type="auto"/>
        <w:tblLook w:val="0480" w:firstRow="0" w:lastRow="0" w:firstColumn="1" w:lastColumn="0" w:noHBand="0" w:noVBand="1"/>
      </w:tblPr>
      <w:tblGrid>
        <w:gridCol w:w="4677"/>
        <w:gridCol w:w="4677"/>
      </w:tblGrid>
      <w:tr>
        <w:trPr/>
        <w:tc>
          <w:tcPr>
            <w:tcW w:w="4677" w:type="dxa"/>
            <w:textDirection w:val="lrTb"/>
            <w:noWrap w:val="false"/>
          </w:tcPr>
          <w:p>
            <w:pPr>
              <w:spacing w:before="200" w:beforeAutospacing="0" w:after="198" w:afterAutospacing="0"/>
              <w:rPr>
                <w:color w:val="000000"/>
                <w:sz w:val="24"/>
              </w:rPr>
              <w:outlineLvl w:val="0"/>
              <w:suppressLineNumbers w:val="0"/>
            </w:pPr>
            <w:r>
              <w:rPr>
                <w:color w:val="000000" w:themeColor="text1"/>
                <w:sz w:val="24"/>
              </w:rPr>
            </w:r>
            <w:r>
              <w:rPr>
                <w:color w:val="000000" w:themeColor="text1"/>
                <w:sz w:val="24"/>
              </w:rPr>
              <w:t xml:space="preserve"> </w:t>
            </w:r>
            <w:r>
              <w:rPr>
                <w:color w:val="000000" w:themeColor="text1"/>
                <w:sz w:val="24"/>
              </w:rPr>
              <w:t xml:space="preserve">Autor:innen</w:t>
            </w:r>
            <w:r>
              <w:rPr>
                <w:color w:val="000000" w:themeColor="text1"/>
                <w:sz w:val="24"/>
              </w:rPr>
            </w:r>
            <w:r/>
          </w:p>
        </w:tc>
        <w:tc>
          <w:tcPr>
            <w:tcW w:w="4677" w:type="dxa"/>
            <w:textDirection w:val="lrTb"/>
            <w:noWrap w:val="false"/>
          </w:tcPr>
          <w:p>
            <w:pPr>
              <w:spacing w:before="198" w:beforeAutospacing="0" w:after="198" w:afterAutospacing="0"/>
              <w:rPr>
                <w:lang w:val="en-GB"/>
              </w:rPr>
              <w:suppressLineNumbers w:val="0"/>
            </w:pPr>
            <w:r>
              <w:rPr>
                <w:highlight w:val="none"/>
              </w:rPr>
              <w:t xml:space="preserve">Aleksandar Karakas und Alexander Steinmaurer </w:t>
            </w:r>
            <w:r>
              <w:rPr>
                <w:highlight w:val="none"/>
                <w:lang w:val="en-GB"/>
              </w:rPr>
              <w:t xml:space="preserve">(Institute for Interactive Systems and Data Science)</w:t>
            </w:r>
            <w:r>
              <w:rPr>
                <w:lang w:val="en-GB"/>
              </w:rPr>
            </w:r>
            <w:r/>
          </w:p>
        </w:tc>
      </w:tr>
      <w:tr>
        <w:trPr/>
        <w:tc>
          <w:tcPr>
            <w:tcW w:w="4677" w:type="dxa"/>
            <w:textDirection w:val="lrTb"/>
            <w:noWrap w:val="false"/>
          </w:tcPr>
          <w:p>
            <w:pPr>
              <w:spacing w:before="200" w:beforeAutospacing="0" w:after="198" w:afterAutospacing="0"/>
              <w:rPr>
                <w:color w:val="000000"/>
                <w:sz w:val="24"/>
              </w:rPr>
              <w:suppressLineNumbers w:val="0"/>
            </w:pPr>
            <w:r>
              <w:rPr>
                <w:color w:val="000000" w:themeColor="text1"/>
                <w:sz w:val="24"/>
              </w:rPr>
              <w:t xml:space="preserve">Veröffentlichung</w:t>
            </w:r>
            <w:r>
              <w:rPr>
                <w:color w:val="000000" w:themeColor="text1"/>
                <w:sz w:val="24"/>
              </w:rPr>
            </w:r>
            <w:r/>
          </w:p>
        </w:tc>
        <w:tc>
          <w:tcPr>
            <w:tcW w:w="4677" w:type="dxa"/>
            <w:textDirection w:val="lrTb"/>
            <w:noWrap w:val="false"/>
          </w:tcPr>
          <w:p>
            <w:pPr>
              <w:contextualSpacing w:val="0"/>
              <w:jc w:val="left"/>
              <w:spacing w:before="200" w:beforeAutospacing="0" w:after="198" w:afterAutospacing="0" w:line="276" w:lineRule="auto"/>
              <w:shd w:val="clear" w:color="auto" w:fill="auto"/>
              <w:suppressLineNumbers w:val="0"/>
            </w:pPr>
            <w:r>
              <w:rPr>
                <w:sz w:val="24"/>
              </w:rPr>
              <w:t xml:space="preserve">Januar 2023</w:t>
            </w:r>
            <w:r/>
          </w:p>
        </w:tc>
      </w:tr>
      <w:tr>
        <w:trPr/>
        <w:tc>
          <w:tcPr>
            <w:tcW w:w="4677" w:type="dxa"/>
            <w:textDirection w:val="lrTb"/>
            <w:noWrap w:val="false"/>
          </w:tcPr>
          <w:p>
            <w:pPr>
              <w:spacing w:before="200" w:beforeAutospacing="0" w:after="198" w:afterAutospacing="0"/>
              <w:rPr>
                <w:color w:val="000000"/>
                <w:sz w:val="24"/>
              </w:rPr>
              <w:suppressLineNumbers w:val="0"/>
            </w:pPr>
            <w:r>
              <w:rPr>
                <w:color w:val="000000" w:themeColor="text1"/>
                <w:sz w:val="24"/>
              </w:rPr>
              <w:t xml:space="preserve">Lizenz</w:t>
            </w:r>
            <w:r>
              <w:rPr>
                <w:color w:val="000000" w:themeColor="text1"/>
                <w:sz w:val="24"/>
              </w:rPr>
            </w:r>
            <w:r/>
          </w:p>
        </w:tc>
        <w:tc>
          <w:tcPr>
            <w:tcW w:w="4677" w:type="dxa"/>
            <w:textDirection w:val="lrTb"/>
            <w:noWrap w:val="false"/>
          </w:tcPr>
          <w:p>
            <w:pPr>
              <w:contextualSpacing w:val="0"/>
              <w:ind w:left="0" w:right="0" w:firstLine="0"/>
              <w:jc w:val="left"/>
              <w:spacing w:before="200" w:beforeAutospacing="0" w:after="198" w:afterAutospacing="0" w:line="276" w:lineRule="auto"/>
              <w:shd w:val="clear" w:color="auto" w:fill="auto"/>
              <w:pBdr>
                <w:top w:val="none" w:color="000000" w:sz="4" w:space="0"/>
                <w:left w:val="none" w:color="000000" w:sz="4" w:space="0"/>
                <w:bottom w:val="none" w:color="000000" w:sz="4" w:space="0"/>
                <w:right w:val="none" w:color="000000" w:sz="4" w:space="0"/>
              </w:pBdr>
              <w:suppressLineNumbers w:val="0"/>
            </w:pPr>
            <w:r>
              <w:t xml:space="preserve">Lizenziert unter der </w:t>
            </w:r>
            <w:r>
              <w:rPr>
                <w:highlight w:val="white"/>
              </w:rPr>
            </w:r>
            <w:hyperlink r:id="rId10" w:tooltip="CC BY 4.0 " w:history="1">
              <w:r>
                <w:rPr>
                  <w:rStyle w:val="890"/>
                  <w:highlight w:val="white"/>
                </w:rPr>
                <w:t xml:space="preserve">Creative-Commons-Lizenz CC BY 4.0 International </w:t>
              </w:r>
            </w:hyperlink>
            <w:r>
              <w:rPr>
                <w:highlight w:val="white"/>
              </w:rPr>
              <w:t xml:space="preserve"> </w:t>
            </w:r>
            <w:r/>
          </w:p>
        </w:tc>
      </w:tr>
    </w:tbl>
    <w:p>
      <w:pPr>
        <w:pStyle w:val="734"/>
      </w:pPr>
      <w:r>
        <w:rPr>
          <w:highlight w:val="none"/>
        </w:rPr>
      </w:r>
      <w:r>
        <w:t xml:space="preserve">Kurzsteckbrief des Lern-Settings</w:t>
      </w:r>
      <w:r>
        <w:rPr>
          <w:highlight w:val="none"/>
        </w:rPr>
      </w:r>
      <w:r/>
    </w:p>
    <w:p>
      <w:pPr>
        <w:pStyle w:val="912"/>
        <w:numPr>
          <w:ilvl w:val="0"/>
          <w:numId w:val="42"/>
        </w:numPr>
        <w:ind w:right="0"/>
        <w:spacing w:before="198" w:beforeAutospacing="0" w:after="198" w:afterAutospacing="0"/>
        <w:shd w:val="clear" w:color="ffffff"/>
        <w:pBdr>
          <w:top w:val="none" w:color="000000" w:sz="4" w:space="0"/>
          <w:left w:val="none" w:color="000000" w:sz="4" w:space="0"/>
          <w:bottom w:val="none" w:color="000000" w:sz="4" w:space="0"/>
          <w:right w:val="none" w:color="000000" w:sz="4" w:space="0"/>
        </w:pBdr>
      </w:pPr>
      <w:r>
        <w:t xml:space="preserve">Institut: </w:t>
      </w:r>
      <w:r>
        <w:rPr>
          <w:lang w:val="en-GB"/>
        </w:rPr>
        <w:t xml:space="preserve">Institute of Interactive Systems and Data Science</w:t>
      </w:r>
      <w:r>
        <w:rPr>
          <w:highlight w:val="none"/>
        </w:rPr>
      </w:r>
      <w:r/>
    </w:p>
    <w:p>
      <w:pPr>
        <w:pStyle w:val="912"/>
        <w:numPr>
          <w:ilvl w:val="0"/>
          <w:numId w:val="42"/>
        </w:numPr>
        <w:ind w:right="0"/>
        <w:spacing w:before="198" w:beforeAutospacing="0" w:after="198" w:afterAutospacing="0"/>
        <w:shd w:val="clear" w:color="ffffff"/>
        <w:pBdr>
          <w:top w:val="none" w:color="000000" w:sz="4" w:space="0"/>
          <w:left w:val="none" w:color="000000" w:sz="4" w:space="0"/>
          <w:bottom w:val="none" w:color="000000" w:sz="4" w:space="0"/>
          <w:right w:val="none" w:color="000000" w:sz="4" w:space="0"/>
        </w:pBdr>
      </w:pPr>
      <w:r>
        <w:t xml:space="preserve">Zeitraum: Sommersemester und Wintersemester 2022</w:t>
      </w:r>
      <w:r/>
    </w:p>
    <w:p>
      <w:pPr>
        <w:pStyle w:val="912"/>
        <w:numPr>
          <w:ilvl w:val="0"/>
          <w:numId w:val="42"/>
        </w:numPr>
        <w:ind w:right="0"/>
        <w:spacing w:before="198" w:beforeAutospacing="0" w:after="198" w:afterAutospacing="0"/>
        <w:shd w:val="clear" w:color="ffffff"/>
        <w:pBdr>
          <w:top w:val="none" w:color="000000" w:sz="4" w:space="0"/>
          <w:left w:val="none" w:color="000000" w:sz="4" w:space="0"/>
          <w:bottom w:val="none" w:color="000000" w:sz="4" w:space="0"/>
          <w:right w:val="none" w:color="000000" w:sz="4" w:space="0"/>
        </w:pBdr>
      </w:pPr>
      <w:r>
        <w:t xml:space="preserve">Lehrveranstaltungen: „Objektorientierte Programmierung 1“ sowie „Einführung in das Strukturierte Programmieren“ </w:t>
      </w:r>
      <w:r/>
    </w:p>
    <w:p>
      <w:pPr>
        <w:pStyle w:val="912"/>
        <w:numPr>
          <w:ilvl w:val="0"/>
          <w:numId w:val="42"/>
        </w:numPr>
        <w:ind w:right="0"/>
        <w:spacing w:before="198" w:beforeAutospacing="0" w:after="198" w:afterAutospacing="0"/>
        <w:shd w:val="clear" w:color="ffffff"/>
        <w:pBdr>
          <w:top w:val="none" w:color="000000" w:sz="4" w:space="0"/>
          <w:left w:val="none" w:color="000000" w:sz="4" w:space="0"/>
          <w:bottom w:val="none" w:color="000000" w:sz="4" w:space="0"/>
          <w:right w:val="none" w:color="000000" w:sz="4" w:space="0"/>
        </w:pBdr>
      </w:pPr>
      <w:r>
        <w:t xml:space="preserve">Gruppengröße: über 500 Studierende in jeder Lehrveranstaltung</w:t>
      </w:r>
      <w:r/>
    </w:p>
    <w:p>
      <w:pPr>
        <w:pStyle w:val="912"/>
        <w:numPr>
          <w:ilvl w:val="0"/>
          <w:numId w:val="42"/>
        </w:numPr>
        <w:ind w:right="0"/>
        <w:spacing w:before="198" w:beforeAutospacing="0" w:after="198" w:afterAutospacing="0"/>
        <w:shd w:val="clear" w:color="ffffff"/>
        <w:pBdr>
          <w:top w:val="none" w:color="000000" w:sz="4" w:space="0"/>
          <w:left w:val="none" w:color="000000" w:sz="4" w:space="0"/>
          <w:bottom w:val="none" w:color="000000" w:sz="4" w:space="0"/>
          <w:right w:val="none" w:color="000000" w:sz="4" w:space="0"/>
        </w:pBdr>
      </w:pPr>
      <w:r>
        <w:t xml:space="preserve">Durchführungsart: Flipped Classroom in Einführung in das Strukturierte Programmieren bzw. online in Objektorientierte Porgrammierung 1</w:t>
      </w:r>
      <w:r>
        <w:rPr>
          <w:highlight w:val="none"/>
        </w:rPr>
      </w:r>
      <w:r/>
    </w:p>
    <w:p>
      <w:pPr>
        <w:pStyle w:val="912"/>
        <w:numPr>
          <w:ilvl w:val="0"/>
          <w:numId w:val="42"/>
        </w:numPr>
        <w:ind w:right="0"/>
        <w:spacing w:before="198" w:beforeAutospacing="0" w:after="198" w:afterAutospacing="0"/>
        <w:shd w:val="clear" w:color="ffffff"/>
        <w:rPr>
          <w:highlight w:val="none"/>
        </w:rPr>
        <w:pBdr>
          <w:top w:val="none" w:color="000000" w:sz="4" w:space="0"/>
          <w:left w:val="none" w:color="000000" w:sz="4" w:space="0"/>
          <w:bottom w:val="none" w:color="000000" w:sz="4" w:space="0"/>
          <w:right w:val="none" w:color="000000" w:sz="4" w:space="0"/>
        </w:pBdr>
      </w:pPr>
      <w:r>
        <w:t xml:space="preserve">Kontakt bei Rückfragen: </w:t>
      </w:r>
      <w:hyperlink r:id="rId11" w:tooltip="mailto:aleksandar.karakas@tugraz.at" w:history="1">
        <w:r>
          <w:rPr>
            <w:rStyle w:val="890"/>
          </w:rPr>
          <w:t xml:space="preserve">Aleksandar Karakas</w:t>
        </w:r>
        <w:r>
          <w:rPr>
            <w:rStyle w:val="890"/>
          </w:rPr>
        </w:r>
      </w:hyperlink>
      <w:r/>
      <w:r/>
    </w:p>
    <w:p>
      <w:pPr>
        <w:pStyle w:val="734"/>
        <w:rPr>
          <w:highlight w:val="none"/>
        </w:rPr>
      </w:pPr>
      <w:r>
        <w:rPr>
          <w:highlight w:val="none"/>
        </w:rPr>
        <w:t xml:space="preserve">Einleitung</w:t>
      </w:r>
      <w:r>
        <w:rPr>
          <w:highlight w:val="none"/>
        </w:rPr>
      </w:r>
      <w:r/>
    </w:p>
    <w:p>
      <w:pPr>
        <w:ind w:left="0" w:right="0" w:firstLine="0"/>
        <w:spacing w:before="0" w:after="0"/>
        <w:rPr>
          <w:highlight w:val="none"/>
          <w14:ligatures w14:val="none"/>
        </w:rPr>
        <w:pBdr>
          <w:top w:val="none" w:color="000000" w:sz="4" w:space="0"/>
          <w:left w:val="none" w:color="000000" w:sz="4" w:space="0"/>
          <w:bottom w:val="none" w:color="000000" w:sz="4" w:space="0"/>
          <w:right w:val="none" w:color="000000" w:sz="4" w:space="0"/>
        </w:pBdr>
      </w:pPr>
      <w:r>
        <w:t xml:space="preserve">TeachCenter-Kurse mit vielen Materialien und Aktivitäten neigen dazu, sowohl für Studierende als auch für Lehrende unübersichtlich zu werden. Bereits in Teil 2 (TC #08) durften wir eine einfache Methode vorstellen, um für mehr Struktur in einem TeachCenter</w:t>
      </w:r>
      <w:r>
        <w:t xml:space="preserve">-Kurs zu sorgen. In diesem Artikel erweitern wir diese Methode um sogenannte Bootstrap-Komponenten. Damit werten wir unsere TeachCenter-Kurse nicht nur optisch auf, sondern erreichen auch noch mehr Übersicht.</w:t>
      </w:r>
      <w:r/>
    </w:p>
    <w:p>
      <w:pPr>
        <w:pStyle w:val="734"/>
        <w:rPr>
          <w14:ligatures w14:val="none"/>
        </w:rPr>
      </w:pPr>
      <w:r>
        <w:rPr>
          <w:highlight w:val="none"/>
        </w:rPr>
        <w:t xml:space="preserve">Was ist Bootstrap?</w:t>
      </w:r>
      <w:r>
        <w:rPr>
          <w:highlight w:val="none"/>
        </w:rPr>
      </w:r>
      <w:r/>
    </w:p>
    <w:p>
      <w:pPr>
        <w:ind w:left="0" w:right="0" w:firstLine="0"/>
        <w:spacing w:before="0" w:after="0"/>
        <w:rPr>
          <w14:ligatures w14:val="none"/>
        </w:rPr>
        <w:pBdr>
          <w:top w:val="none" w:color="000000" w:sz="4" w:space="0"/>
          <w:left w:val="none" w:color="000000" w:sz="4" w:space="0"/>
          <w:bottom w:val="none" w:color="000000" w:sz="4" w:space="0"/>
          <w:right w:val="none" w:color="000000" w:sz="4" w:space="0"/>
        </w:pBdr>
      </w:pPr>
      <w:r>
        <w:t xml:space="preserve">Bootstrap ist ein sogenanntes Frontend-Framework, das mit wenigen Zeilen HTML vielseitige grafische Elemente auf einer Webseite erstellen kann. Solche Elemente können beispielsweise die in Abbildung 2 gezeigten Button-Gruppen</w:t>
      </w:r>
      <w:r>
        <w:t xml:space="preserve">1</w:t>
      </w:r>
      <w:r>
        <w:t xml:space="preserve">/Buttons</w:t>
      </w:r>
      <w:r>
        <w:t xml:space="preserve">2</w:t>
      </w:r>
      <w:r>
        <w:t xml:space="preserve">, Karten</w:t>
      </w:r>
      <w:r>
        <w:t xml:space="preserve">3 </w:t>
      </w:r>
      <w:r>
        <w:t xml:space="preserve">und Unterabschnitte</w:t>
      </w:r>
      <w:r>
        <w:t xml:space="preserve">4 </w:t>
      </w:r>
      <w:r>
        <w:t xml:space="preserve">sein. Die einzige Voraussetzung für die Verwendung von Bootstrap-Elementen sind grundlegende HTML-Kenntnisse. Außerdem verwenden wir gerne Alerts</w:t>
      </w:r>
      <w:r>
        <w:t xml:space="preserve">5</w:t>
      </w:r>
      <w:r>
        <w:t xml:space="preserve">, um wichtige Informationen hervorzuheben.</w:t>
      </w:r>
      <w:r>
        <w:rPr>
          <w14:ligatures w14:val="none"/>
        </w:rPr>
      </w:r>
      <w:r/>
    </w:p>
    <w:p>
      <w:pPr>
        <w:pStyle w:val="734"/>
      </w:pPr>
      <w:r>
        <w:rPr>
          <w:highlight w:val="none"/>
        </w:rPr>
        <w:t xml:space="preserve">Warum Bootstrap-Komponenten im TeachCenter?</w:t>
      </w:r>
      <w:r/>
    </w:p>
    <w:p>
      <w:pPr>
        <w:ind w:left="0" w:right="0" w:firstLine="0"/>
        <w:spacing w:before="0" w:after="0"/>
        <w:rPr>
          <w14:ligatures w14:val="none"/>
        </w:rPr>
        <w:pBdr>
          <w:top w:val="none" w:color="000000" w:sz="4" w:space="0"/>
          <w:left w:val="none" w:color="000000" w:sz="4" w:space="0"/>
          <w:bottom w:val="none" w:color="000000" w:sz="4" w:space="0"/>
          <w:right w:val="none" w:color="000000" w:sz="4" w:space="0"/>
        </w:pBdr>
      </w:pPr>
      <w:r>
        <w:t xml:space="preserve">Abbildung 1 zeigt wie bereits in Teil 2 </w:t>
      </w:r>
      <w:r>
        <w:t xml:space="preserve">einen mit vielen Links gefüllten Abschnitt im TeachCenter. Die Links in diesem Beispiel führen zu Vorbereitungsvideos (in einem Flipped-Classroom-Setting) und Vorlesungsaufzeichnungen. Zu allen Videos werden Zusatzmaterialien angeboten. So entsteht schnell</w:t>
      </w:r>
      <w:r>
        <w:t xml:space="preserve"> eine schwer zu überblickende Liste.</w:t>
      </w:r>
      <w:r>
        <w:rPr>
          <w14:ligatures w14:val="none"/>
        </w:rPr>
      </w:r>
      <w:r/>
    </w:p>
    <w:p>
      <w:pPr>
        <w:ind w:left="0" w:firstLine="0"/>
        <w:rPr>
          <w:highlight w:val="none"/>
        </w:rPr>
      </w:pPr>
      <w:r>
        <w:rPr>
          <w:highlight w:val="none"/>
        </w:rPr>
        <mc:AlternateContent>
          <mc:Choice Requires="wpg">
            <w:drawing>
              <wp:inline xmlns:wp="http://schemas.openxmlformats.org/drawingml/2006/wordprocessingDrawing" distT="0" distB="0" distL="0" distR="0">
                <wp:extent cx="3407114" cy="4088869"/>
                <wp:effectExtent l="0" t="0" r="1" b="1"/>
                <wp:docPr id="1" name="" hidden="0" title="ungeordnete Liste von Aktivitä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86356" name="" hidden="0" title="ungeordnete Liste von Aktivitäten"/>
                        <pic:cNvPicPr>
                          <a:picLocks noChangeAspect="1"/>
                        </pic:cNvPicPr>
                        <pic:nvPr isPhoto="0" userDrawn="0"/>
                      </pic:nvPicPr>
                      <pic:blipFill>
                        <a:blip r:embed="rId12"/>
                        <a:srcRect l="-139" t="11529" r="62036" b="849"/>
                        <a:stretch/>
                      </pic:blipFill>
                      <pic:spPr bwMode="auto">
                        <a:xfrm rot="0" flipH="0" flipV="0">
                          <a:off x="0" y="0"/>
                          <a:ext cx="3407114" cy="408886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68.3pt;height:322.0pt;mso-wrap-distance-left:0.0pt;mso-wrap-distance-top:0.0pt;mso-wrap-distance-right:0.0pt;mso-wrap-distance-bottom:0.0pt;rotation:0;" stroked="false">
                <v:path textboxrect="0,0,0,0"/>
                <v:imagedata r:id="rId12" o:title=""/>
              </v:shape>
            </w:pict>
          </mc:Fallback>
        </mc:AlternateContent>
      </w:r>
      <w:r>
        <w:rPr>
          <w:highlight w:val="none"/>
        </w:rPr>
      </w:r>
      <w:r/>
    </w:p>
    <w:p>
      <w:pPr>
        <w:contextualSpacing w:val="0"/>
        <w:ind w:left="0" w:right="0" w:firstLine="0"/>
        <w:jc w:val="left"/>
        <w:spacing w:before="0" w:after="198" w:line="276" w:lineRule="auto"/>
        <w:rPr>
          <w:highlight w:val="none"/>
          <w14:ligatures w14:val="none"/>
        </w:rPr>
        <w:pBdr>
          <w:top w:val="none" w:color="000000" w:sz="4" w:space="0"/>
          <w:left w:val="none" w:color="000000" w:sz="4" w:space="0"/>
          <w:bottom w:val="none" w:color="000000" w:sz="4" w:space="0"/>
          <w:right w:val="none" w:color="000000" w:sz="4" w:space="0"/>
        </w:pBdr>
        <w:suppressLineNumbers w:val="0"/>
      </w:pPr>
      <w:r>
        <w:t xml:space="preserve">Mit Bootstrap kann eine derartige Liste mit einem sogenannten „Accordion“ in Unterabschnitte unterteilt werden, wobei jeder Unterabschnitt auch auf- und zuklappbar ist. Auf diese Weise lassen sich z. B. die Inhalte länger zurückliegender Vorlesungseinheite</w:t>
      </w:r>
      <w:r>
        <w:t xml:space="preserve">n ausblenden, indem die entsprechenden Unterabschnitte zugeklappt werden. Dadurch erhöht sich die Übersicht, ohne die Verfügbarkeit von Inhalten einzuschränken. Studierende, die an Inhalte in einem zugeklappten Unterabschnitt gelangen möchten, können den U</w:t>
      </w:r>
      <w:r>
        <w:t xml:space="preserve">nterabschnitt mit einem Klick aufklappen.</w:t>
      </w:r>
      <w:r/>
    </w:p>
    <w:p>
      <w:pPr>
        <w:contextualSpacing w:val="0"/>
        <w:ind w:left="0" w:right="0" w:firstLine="0"/>
        <w:jc w:val="left"/>
        <w:spacing w:before="0" w:after="198" w:line="276" w:lineRule="auto"/>
        <w:rPr>
          <w14:ligatures w14:val="none"/>
        </w:rPr>
        <w:pBdr>
          <w:top w:val="none" w:color="000000" w:sz="4" w:space="0"/>
          <w:left w:val="none" w:color="000000" w:sz="4" w:space="0"/>
          <w:bottom w:val="none" w:color="000000" w:sz="4" w:space="0"/>
          <w:right w:val="none" w:color="000000" w:sz="4" w:space="0"/>
        </w:pBdr>
        <w:suppressLineNumbers w:val="0"/>
      </w:pPr>
      <w:r>
        <w:rPr>
          <w:highlight w:val="none"/>
        </w:rPr>
        <mc:AlternateContent>
          <mc:Choice Requires="wpg">
            <w:drawing>
              <wp:inline xmlns:wp="http://schemas.openxmlformats.org/drawingml/2006/wordprocessingDrawing" distT="0" distB="0" distL="0" distR="0">
                <wp:extent cx="5940424" cy="3357030"/>
                <wp:effectExtent l="0" t="0" r="1" b="1"/>
                <wp:docPr id="2" name="" title="der umstrukturierte Abschnitt mit aufklappbaren Elementen und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60881" name="" title="der umstrukturierte Abschnitt mit aufklappbaren Elementen und Buttons"/>
                        <pic:cNvPicPr>
                          <a:picLocks noChangeAspect="1"/>
                        </pic:cNvPicPr>
                        <pic:nvPr/>
                      </pic:nvPicPr>
                      <pic:blipFill>
                        <a:blip r:embed="rId13"/>
                        <a:stretch/>
                      </pic:blipFill>
                      <pic:spPr bwMode="auto">
                        <a:xfrm rot="0" flipH="0" flipV="0">
                          <a:off x="0" y="0"/>
                          <a:ext cx="5940424" cy="335703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67.7pt;height:264.3pt;mso-wrap-distance-left:0.0pt;mso-wrap-distance-top:0.0pt;mso-wrap-distance-right:0.0pt;mso-wrap-distance-bottom:0.0pt;rotation:0;" stroked="false">
                <v:path textboxrect="0,0,0,0"/>
                <v:imagedata r:id="rId13" o:title=""/>
              </v:shape>
            </w:pict>
          </mc:Fallback>
        </mc:AlternateContent>
      </w:r>
      <w:r>
        <w:rPr>
          <w:highlight w:val="none"/>
        </w:rPr>
      </w:r>
      <w:r/>
    </w:p>
    <w:p>
      <w:pPr>
        <w:contextualSpacing w:val="0"/>
        <w:ind w:left="0" w:right="0" w:firstLine="0"/>
        <w:jc w:val="left"/>
        <w:spacing w:before="0" w:after="198" w:line="276" w:lineRule="auto"/>
        <w:rPr>
          <w14:ligatures w14:val="none"/>
        </w:rPr>
        <w:pBdr>
          <w:top w:val="none" w:color="000000" w:sz="4" w:space="0"/>
          <w:left w:val="none" w:color="000000" w:sz="4" w:space="0"/>
          <w:bottom w:val="none" w:color="000000" w:sz="4" w:space="0"/>
          <w:right w:val="none" w:color="000000" w:sz="4" w:space="0"/>
        </w:pBdr>
        <w:suppressLineNumbers w:val="0"/>
      </w:pPr>
      <w:r>
        <w:t xml:space="preserve">Abbildung 2 zeigt eine überarbeitete Version des Abschnitts aus Abbildung 1. Hier sind die Materialien einer VO-Einheit jeweils in einem eigenen Unterabschnitt zusammengefasst. Einzelne Unterabschnitte können nach </w:t>
      </w:r>
      <w:r>
        <w:t xml:space="preserve">Belieben auf- und zugeklappt werden. In jedem Unterabschnitt wurden Videos eingebettet, sodass sie direkt im TeachCenter betrachtet werden können. Außerdem können die Studierenden sämtliche Zusatzmaterialien durch die Buttons erreichen. Auch für die Darste</w:t>
      </w:r>
      <w:r>
        <w:t xml:space="preserve">llung der einzelnen Elemente innerhalb eines Unterabschnitts haben wir auf Bootstrap zurückgegriffen. Im vorletzten Abschnitt finden Sie noch ein HTML-Grundgerüst dafür.</w:t>
      </w:r>
      <w:r>
        <w:rPr>
          <w14:ligatures w14:val="none"/>
        </w:rPr>
      </w:r>
      <w:r/>
    </w:p>
    <w:p>
      <w:pPr>
        <w:ind w:left="0" w:right="0" w:firstLine="0"/>
        <w:spacing w:before="120" w:after="75"/>
        <w:rPr>
          <w14:ligatures w14:val="none"/>
        </w:rPr>
        <w:pBdr>
          <w:top w:val="none" w:color="000000" w:sz="4" w:space="0"/>
          <w:left w:val="none" w:color="000000" w:sz="4" w:space="0"/>
          <w:bottom w:val="none" w:color="000000" w:sz="4" w:space="0"/>
          <w:right w:val="none" w:color="000000" w:sz="4" w:space="0"/>
        </w:pBdr>
      </w:pPr>
      <w:r>
        <w:t xml:space="preserve">Der Ausgangspunkt all unserer Umstrukturierungsarbeiten ist – wie bereits in Teil 2– das Textfeld. Es ist die einzige Komponente, die verwendet wurde, um durch Bootstrap das gewünschte Ergebnis zu erhalten. Bootstrap-Elemente können an allen Stellen verwen</w:t>
      </w:r>
      <w:r>
        <w:t xml:space="preserve">det werden, an denen der visuelle Editor zur Verfügung steht (z. B. beim Erstellen von Textfeldern, in Foren oder bei Textseiten). Bootstrap-Elemente können jedoch nicht direkt über den Texteditor hinzugefügt werden. Stattdessen muss in die HTML-Ansicht (</w:t>
      </w:r>
      <w:r>
        <w:t xml:space="preserve">Button mit spitzen Klammern) gewechselt werden. </w:t>
      </w:r>
      <w:r>
        <w:rPr>
          <w14:ligatures w14:val="none"/>
        </w:rPr>
      </w:r>
      <w:r/>
    </w:p>
    <w:p>
      <w:pPr>
        <w:pStyle w:val="734"/>
      </w:pPr>
      <w:r>
        <w:rPr>
          <w:highlight w:val="none"/>
        </w:rPr>
        <w:t xml:space="preserve">Tipps für die Umsetzung im eigenen TeachCenter-Kurs</w:t>
      </w:r>
      <w:r/>
    </w:p>
    <w:p>
      <w:pPr>
        <w:ind w:left="0" w:right="0" w:firstLine="0"/>
        <w:spacing w:before="120" w:after="75"/>
        <w:rPr>
          <w14:ligatures w14:val="none"/>
        </w:rPr>
        <w:pBdr>
          <w:top w:val="none" w:color="000000" w:sz="4" w:space="0"/>
          <w:left w:val="none" w:color="000000" w:sz="4" w:space="0"/>
          <w:bottom w:val="none" w:color="000000" w:sz="4" w:space="0"/>
          <w:right w:val="none" w:color="000000" w:sz="4" w:space="0"/>
        </w:pBdr>
      </w:pPr>
      <w:r>
        <w:t xml:space="preserve">Abschließend möchten wir Ihnen noch einige Tipps für die Verwendung von Bootstrap geben:</w:t>
      </w:r>
      <w:r/>
    </w:p>
    <w:p>
      <w:pPr>
        <w:pStyle w:val="912"/>
        <w:numPr>
          <w:ilvl w:val="0"/>
          <w:numId w:val="43"/>
        </w:numPr>
        <w:ind w:right="0"/>
        <w:spacing w:before="0" w:after="93"/>
        <w:rPr>
          <w14:ligatures w14:val="none"/>
        </w:rPr>
        <w:pBdr>
          <w:top w:val="none" w:color="000000" w:sz="4" w:space="0"/>
          <w:left w:val="none" w:color="000000" w:sz="4" w:space="0"/>
          <w:bottom w:val="none" w:color="000000" w:sz="4" w:space="0"/>
          <w:right w:val="none" w:color="000000" w:sz="4" w:space="0"/>
        </w:pBdr>
      </w:pPr>
      <w:r>
        <w:t xml:space="preserve">Eine Übersicht aller Bootstrap-Komponenten</w:t>
      </w:r>
      <w:r>
        <w:t xml:space="preserve"> </w:t>
      </w:r>
      <w:r>
        <w:t xml:space="preserve">ist im Internet verfügbar.</w:t>
      </w:r>
      <w:r/>
    </w:p>
    <w:p>
      <w:pPr>
        <w:pStyle w:val="912"/>
        <w:numPr>
          <w:ilvl w:val="0"/>
          <w:numId w:val="43"/>
        </w:numPr>
        <w:ind w:right="0"/>
        <w:spacing w:before="0" w:after="0"/>
        <w:rPr>
          <w14:ligatures w14:val="none"/>
        </w:rPr>
        <w:pBdr>
          <w:top w:val="none" w:color="000000" w:sz="4" w:space="0"/>
          <w:left w:val="none" w:color="000000" w:sz="4" w:space="0"/>
          <w:bottom w:val="none" w:color="000000" w:sz="4" w:space="0"/>
          <w:right w:val="none" w:color="000000" w:sz="4" w:space="0"/>
        </w:pBdr>
      </w:pPr>
      <w:r>
        <w:t xml:space="preserve">Die Bootstrap-Dokumentation bietet auch viele Beispiele zur Orientierung. Der HTML- Code dieser Beispiele kann in den eigenen TeachCenter-Kurs übernommen und nach Belieben angepasst werden.</w:t>
      </w:r>
      <w:r>
        <w:rPr>
          <w14:ligatures w14:val="none"/>
        </w:rPr>
      </w:r>
      <w:r/>
    </w:p>
    <w:p>
      <w:pPr>
        <w:pStyle w:val="912"/>
        <w:numPr>
          <w:ilvl w:val="0"/>
          <w:numId w:val="43"/>
        </w:numPr>
        <w:ind w:right="0"/>
        <w:spacing w:before="0" w:after="93"/>
        <w:rPr>
          <w14:ligatures w14:val="none"/>
        </w:rPr>
        <w:pBdr>
          <w:top w:val="none" w:color="000000" w:sz="4" w:space="0"/>
          <w:left w:val="none" w:color="000000" w:sz="4" w:space="0"/>
          <w:bottom w:val="none" w:color="000000" w:sz="4" w:space="0"/>
          <w:right w:val="none" w:color="000000" w:sz="4" w:space="0"/>
        </w:pBdr>
      </w:pPr>
      <w:r>
        <w:t xml:space="preserve">Die HTML-Klasse tc-accordion ist für die Verwendung im TeachCenter notwendig. Die anderen Komponenten des Beispiels können wie in der Bootstrap-Dokumentation beschrieben genutzt werden.</w:t>
      </w:r>
      <w:r/>
    </w:p>
    <w:p>
      <w:pPr>
        <w:pStyle w:val="912"/>
        <w:numPr>
          <w:ilvl w:val="0"/>
          <w:numId w:val="43"/>
        </w:numPr>
        <w:ind w:right="0"/>
        <w:spacing w:before="0" w:after="93"/>
        <w:rPr>
          <w14:ligatures w14:val="none"/>
        </w:rPr>
        <w:pBdr>
          <w:top w:val="none" w:color="000000" w:sz="4" w:space="0"/>
          <w:left w:val="none" w:color="000000" w:sz="4" w:space="0"/>
          <w:bottom w:val="none" w:color="000000" w:sz="4" w:space="0"/>
          <w:right w:val="none" w:color="000000" w:sz="4" w:space="0"/>
        </w:pBdr>
      </w:pPr>
      <w:r>
        <w:t xml:space="preserve">Die im Code verwendeten IDs accordion1, header1 und collapse1 sollen eindeutig sein. Das heißt, es soll keine anderen Unterabschnitte mit den gleichen IDs geben. Es kann ansonsten vorkommen, dass ein Klick auf einen spezifischen Unterabschnitt einen ande</w:t>
      </w:r>
      <w:r>
        <w:t xml:space="preserve">ren Unterabschnitt unbeabsichtigt öffnet oder schließt.</w:t>
      </w:r>
      <w:r/>
    </w:p>
    <w:p>
      <w:pPr>
        <w:pStyle w:val="912"/>
        <w:numPr>
          <w:ilvl w:val="0"/>
          <w:numId w:val="43"/>
        </w:numPr>
        <w:ind w:right="0"/>
        <w:spacing w:before="0" w:after="0"/>
        <w:rPr>
          <w14:ligatures w14:val="none"/>
        </w:rPr>
        <w:pBdr>
          <w:top w:val="none" w:color="000000" w:sz="4" w:space="0"/>
          <w:left w:val="none" w:color="000000" w:sz="4" w:space="0"/>
          <w:bottom w:val="none" w:color="000000" w:sz="4" w:space="0"/>
          <w:right w:val="none" w:color="000000" w:sz="4" w:space="0"/>
        </w:pBdr>
      </w:pPr>
      <w:r>
        <w:t xml:space="preserve">Für komplexe Anwendungsfälle kann es einfacher sein, den HTML-Code zuerst in einem Editor wie z. B. VS Code oder Notepad++ zu editieren und erst dann in das Textfeld einzufügen. </w:t>
      </w:r>
      <w:r>
        <w:rPr>
          <w14:ligatures w14:val="none"/>
        </w:rPr>
      </w:r>
      <w:r/>
    </w:p>
    <w:p>
      <w:pPr>
        <w:pStyle w:val="912"/>
        <w:numPr>
          <w:ilvl w:val="0"/>
          <w:numId w:val="43"/>
        </w:numPr>
        <w:ind w:right="0"/>
        <w:spacing w:before="120" w:after="75"/>
        <w:rPr>
          <w14:ligatures w14:val="none"/>
        </w:rPr>
        <w:pBdr>
          <w:top w:val="none" w:color="000000" w:sz="4" w:space="0"/>
          <w:left w:val="none" w:color="000000" w:sz="4" w:space="0"/>
          <w:bottom w:val="none" w:color="000000" w:sz="4" w:space="0"/>
          <w:right w:val="none" w:color="000000" w:sz="4" w:space="0"/>
        </w:pBdr>
      </w:pPr>
      <w:r>
        <w:t xml:space="preserve">Nicht vergessen: </w:t>
      </w:r>
      <w:r>
        <w:t xml:space="preserve">Alle über Buttons verlinkten Materialien sollten für Studierende in der ursprünglichen Liste ausgeblendet werden. Wie das funktioniert, wurde bereits in Teil 2 beschrieben.</w:t>
      </w:r>
      <w:r>
        <w:rPr>
          <w14:ligatures w14:val="none"/>
        </w:rPr>
      </w:r>
      <w:r/>
    </w:p>
    <w:p>
      <w:pPr>
        <w:pStyle w:val="734"/>
        <w:rPr>
          <w14:ligatures w14:val="none"/>
        </w:rPr>
      </w:pPr>
      <w:r>
        <w:rPr>
          <w:highlight w:val="none"/>
        </w:rPr>
        <w:t xml:space="preserve">HTML-Grundgerüst für einen auf- und zuklappbaren Abschnitt</w:t>
      </w:r>
      <w:r>
        <w:rPr>
          <w:highlight w:val="none"/>
        </w:rPr>
      </w:r>
      <w:r/>
    </w:p>
    <w:p>
      <w:pPr>
        <w:spacing w:after="0" w:line="285" w:lineRule="atLeast"/>
        <w:rPr>
          <w:rFonts w:ascii="Ubuntu Mono" w:hAnsi="Ubuntu Mono" w:cs="Ubuntu Mono"/>
          <w:highlight w:val="white"/>
        </w:rPr>
        <w:pBdr>
          <w:top w:val="none" w:color="000000" w:sz="4" w:space="0"/>
          <w:left w:val="none" w:color="000000" w:sz="4" w:space="0"/>
          <w:bottom w:val="none" w:color="000000" w:sz="4" w:space="0"/>
          <w:right w:val="none" w:color="000000" w:sz="4" w:space="0"/>
        </w:pBdr>
      </w:pPr>
      <w:r>
        <w:rPr>
          <w:highlight w:val="white"/>
        </w:rPr>
      </w:r>
      <w:commentRangeStart w:id="0"/>
      <w:r>
        <w:rPr>
          <w:rFonts w:ascii="Ubuntu Mono" w:hAnsi="Ubuntu Mono" w:eastAsia="Droid Sans Mono" w:cs="Ubuntu Mono"/>
          <w:color w:val="808080"/>
          <w:highlight w:val="white"/>
        </w:rPr>
        <w:t xml:space="preserve">&lt;</w:t>
      </w:r>
      <w:r>
        <w:rPr>
          <w:rFonts w:ascii="Ubuntu Mono" w:hAnsi="Ubuntu Mono" w:eastAsia="Droid Sans Mono" w:cs="Ubuntu Mono"/>
          <w:color w:val="569cd6"/>
          <w:highlight w:val="white"/>
        </w:rPr>
        <w:t xml:space="preserve">div</w:t>
      </w:r>
      <w:r>
        <w:rPr>
          <w:rFonts w:ascii="Ubuntu Mono" w:hAnsi="Ubuntu Mono" w:eastAsia="Droid Sans Mono" w:cs="Ubuntu Mono"/>
          <w:color w:val="d4d4d4"/>
          <w:highlight w:val="white"/>
        </w:rPr>
        <w:t xml:space="preserve"> </w:t>
      </w:r>
      <w:r>
        <w:rPr>
          <w:rFonts w:ascii="Ubuntu Mono" w:hAnsi="Ubuntu Mono" w:eastAsia="Droid Sans Mono" w:cs="Ubuntu Mono"/>
          <w:color w:val="9cdcfe"/>
          <w:highlight w:val="white"/>
        </w:rPr>
        <w:t xml:space="preserve">class</w:t>
      </w:r>
      <w:r>
        <w:rPr>
          <w:rFonts w:ascii="Ubuntu Mono" w:hAnsi="Ubuntu Mono" w:eastAsia="Droid Sans Mono" w:cs="Ubuntu Mono"/>
          <w:color w:val="d4d4d4"/>
          <w:highlight w:val="white"/>
        </w:rPr>
        <w:t xml:space="preserve">=</w:t>
      </w:r>
      <w:r>
        <w:rPr>
          <w:rFonts w:ascii="Ubuntu Mono" w:hAnsi="Ubuntu Mono" w:eastAsia="Droid Sans Mono" w:cs="Ubuntu Mono"/>
          <w:color w:val="ce9178"/>
          <w:highlight w:val="white"/>
        </w:rPr>
        <w:t xml:space="preserve">"</w:t>
      </w:r>
      <w:r>
        <w:rPr>
          <w:rFonts w:ascii="Ubuntu Mono" w:hAnsi="Ubuntu Mono" w:eastAsia="Droid Sans Mono" w:cs="Ubuntu Mono"/>
          <w:color w:val="ce9178"/>
          <w:highlight w:val="white"/>
        </w:rPr>
        <w:t xml:space="preserve">accordion</w:t>
      </w:r>
      <w:r>
        <w:rPr>
          <w:rFonts w:ascii="Ubuntu Mono" w:hAnsi="Ubuntu Mono" w:eastAsia="Droid Sans Mono" w:cs="Ubuntu Mono"/>
          <w:color w:val="ce9178"/>
          <w:highlight w:val="white"/>
        </w:rPr>
        <w:t xml:space="preserve"> </w:t>
      </w:r>
      <w:r>
        <w:rPr>
          <w:rFonts w:ascii="Ubuntu Mono" w:hAnsi="Ubuntu Mono" w:eastAsia="Droid Sans Mono" w:cs="Ubuntu Mono"/>
          <w:color w:val="ce9178"/>
          <w:highlight w:val="white"/>
        </w:rPr>
        <w:t xml:space="preserve">tc-accordion</w:t>
      </w:r>
      <w:r>
        <w:rPr>
          <w:rFonts w:ascii="Ubuntu Mono" w:hAnsi="Ubuntu Mono" w:eastAsia="Droid Sans Mono" w:cs="Ubuntu Mono"/>
          <w:color w:val="ce9178"/>
          <w:highlight w:val="white"/>
        </w:rPr>
        <w:t xml:space="preserve">"</w:t>
      </w:r>
      <w:r>
        <w:rPr>
          <w:rFonts w:ascii="Ubuntu Mono" w:hAnsi="Ubuntu Mono" w:eastAsia="Droid Sans Mono" w:cs="Ubuntu Mono"/>
          <w:color w:val="d4d4d4"/>
          <w:highlight w:val="white"/>
        </w:rPr>
        <w:t xml:space="preserve"> </w:t>
      </w:r>
      <w:r>
        <w:rPr>
          <w:rFonts w:ascii="Ubuntu Mono" w:hAnsi="Ubuntu Mono" w:eastAsia="Droid Sans Mono" w:cs="Ubuntu Mono"/>
          <w:color w:val="9cdcfe"/>
          <w:highlight w:val="white"/>
        </w:rPr>
        <w:t xml:space="preserve">id</w:t>
      </w:r>
      <w:r>
        <w:rPr>
          <w:rFonts w:ascii="Ubuntu Mono" w:hAnsi="Ubuntu Mono" w:eastAsia="Droid Sans Mono" w:cs="Ubuntu Mono"/>
          <w:color w:val="d4d4d4"/>
          <w:highlight w:val="white"/>
        </w:rPr>
        <w:t xml:space="preserve">=</w:t>
      </w:r>
      <w:r>
        <w:rPr>
          <w:rFonts w:ascii="Ubuntu Mono" w:hAnsi="Ubuntu Mono" w:eastAsia="Droid Sans Mono" w:cs="Ubuntu Mono"/>
          <w:color w:val="ce9178"/>
          <w:highlight w:val="white"/>
        </w:rPr>
        <w:t xml:space="preserve">"accordion1"</w:t>
      </w:r>
      <w:r>
        <w:rPr>
          <w:rFonts w:ascii="Ubuntu Mono" w:hAnsi="Ubuntu Mono" w:eastAsia="Droid Sans Mono" w:cs="Ubuntu Mono"/>
          <w:color w:val="808080"/>
          <w:highlight w:val="white"/>
        </w:rPr>
        <w:t xml:space="preserve">&gt;</w:t>
      </w:r>
      <w:r>
        <w:rPr>
          <w:rFonts w:ascii="Ubuntu Mono" w:hAnsi="Ubuntu Mono" w:cs="Ubuntu Mono"/>
          <w:highlight w:val="white"/>
        </w:rPr>
      </w:r>
      <w:r/>
    </w:p>
    <w:p>
      <w:pPr>
        <w:spacing w:after="0" w:line="285" w:lineRule="atLeast"/>
        <w:rPr>
          <w:rFonts w:ascii="Ubuntu Mono" w:hAnsi="Ubuntu Mono" w:cs="Ubuntu Mono"/>
          <w:highlight w:val="white"/>
        </w:rPr>
        <w:pBdr>
          <w:top w:val="none" w:color="000000" w:sz="4" w:space="0"/>
          <w:left w:val="none" w:color="000000" w:sz="4" w:space="0"/>
          <w:bottom w:val="none" w:color="000000" w:sz="4" w:space="0"/>
          <w:right w:val="none" w:color="000000" w:sz="4" w:space="0"/>
        </w:pBdr>
      </w:pPr>
      <w:r>
        <w:rPr>
          <w:rFonts w:ascii="Ubuntu Mono" w:hAnsi="Ubuntu Mono" w:eastAsia="Droid Sans Mono" w:cs="Ubuntu Mono"/>
          <w:color w:val="d4d4d4"/>
          <w:highlight w:val="white"/>
        </w:rPr>
        <w:t xml:space="preserve">  </w:t>
      </w:r>
      <w:r>
        <w:rPr>
          <w:rFonts w:ascii="Ubuntu Mono" w:hAnsi="Ubuntu Mono" w:eastAsia="Droid Sans Mono" w:cs="Ubuntu Mono"/>
          <w:color w:val="808080"/>
          <w:highlight w:val="white"/>
        </w:rPr>
        <w:t xml:space="preserve">&lt;</w:t>
      </w:r>
      <w:r>
        <w:rPr>
          <w:rFonts w:ascii="Ubuntu Mono" w:hAnsi="Ubuntu Mono" w:eastAsia="Droid Sans Mono" w:cs="Ubuntu Mono"/>
          <w:color w:val="569cd6"/>
          <w:highlight w:val="white"/>
        </w:rPr>
        <w:t xml:space="preserve">div</w:t>
      </w:r>
      <w:r>
        <w:rPr>
          <w:rFonts w:ascii="Ubuntu Mono" w:hAnsi="Ubuntu Mono" w:eastAsia="Droid Sans Mono" w:cs="Ubuntu Mono"/>
          <w:color w:val="d4d4d4"/>
          <w:highlight w:val="white"/>
        </w:rPr>
        <w:t xml:space="preserve"> </w:t>
      </w:r>
      <w:r>
        <w:rPr>
          <w:rFonts w:ascii="Ubuntu Mono" w:hAnsi="Ubuntu Mono" w:eastAsia="Droid Sans Mono" w:cs="Ubuntu Mono"/>
          <w:color w:val="9cdcfe"/>
          <w:highlight w:val="white"/>
        </w:rPr>
        <w:t xml:space="preserve">class</w:t>
      </w:r>
      <w:r>
        <w:rPr>
          <w:rFonts w:ascii="Ubuntu Mono" w:hAnsi="Ubuntu Mono" w:eastAsia="Droid Sans Mono" w:cs="Ubuntu Mono"/>
          <w:color w:val="d4d4d4"/>
          <w:highlight w:val="white"/>
        </w:rPr>
        <w:t xml:space="preserve">=</w:t>
      </w:r>
      <w:r>
        <w:rPr>
          <w:rFonts w:ascii="Ubuntu Mono" w:hAnsi="Ubuntu Mono" w:eastAsia="Droid Sans Mono" w:cs="Ubuntu Mono"/>
          <w:color w:val="ce9178"/>
          <w:highlight w:val="white"/>
        </w:rPr>
        <w:t xml:space="preserve">"</w:t>
      </w:r>
      <w:r>
        <w:rPr>
          <w:rFonts w:ascii="Ubuntu Mono" w:hAnsi="Ubuntu Mono" w:eastAsia="Droid Sans Mono" w:cs="Ubuntu Mono"/>
          <w:color w:val="ce9178"/>
          <w:highlight w:val="white"/>
        </w:rPr>
        <w:t xml:space="preserve">card</w:t>
      </w:r>
      <w:r>
        <w:rPr>
          <w:rFonts w:ascii="Ubuntu Mono" w:hAnsi="Ubuntu Mono" w:eastAsia="Droid Sans Mono" w:cs="Ubuntu Mono"/>
          <w:color w:val="ce9178"/>
          <w:highlight w:val="white"/>
        </w:rPr>
        <w:t xml:space="preserve">"</w:t>
      </w:r>
      <w:r>
        <w:rPr>
          <w:rFonts w:ascii="Ubuntu Mono" w:hAnsi="Ubuntu Mono" w:eastAsia="Droid Sans Mono" w:cs="Ubuntu Mono"/>
          <w:color w:val="808080"/>
          <w:highlight w:val="white"/>
        </w:rPr>
        <w:t xml:space="preserve">&gt;</w:t>
      </w:r>
      <w:r>
        <w:rPr>
          <w:rFonts w:ascii="Ubuntu Mono" w:hAnsi="Ubuntu Mono" w:cs="Ubuntu Mono"/>
          <w:highlight w:val="white"/>
        </w:rPr>
      </w:r>
      <w:r/>
    </w:p>
    <w:p>
      <w:pPr>
        <w:spacing w:after="0" w:line="285" w:lineRule="atLeast"/>
        <w:rPr>
          <w:rFonts w:ascii="Ubuntu Mono" w:hAnsi="Ubuntu Mono" w:cs="Ubuntu Mono"/>
          <w:highlight w:val="white"/>
        </w:rPr>
        <w:pBdr>
          <w:top w:val="none" w:color="000000" w:sz="4" w:space="0"/>
          <w:left w:val="none" w:color="000000" w:sz="4" w:space="0"/>
          <w:bottom w:val="none" w:color="000000" w:sz="4" w:space="0"/>
          <w:right w:val="none" w:color="000000" w:sz="4" w:space="0"/>
        </w:pBdr>
      </w:pPr>
      <w:r>
        <w:rPr>
          <w:rFonts w:ascii="Ubuntu Mono" w:hAnsi="Ubuntu Mono" w:eastAsia="Droid Sans Mono" w:cs="Ubuntu Mono"/>
          <w:color w:val="d4d4d4"/>
          <w:highlight w:val="white"/>
        </w:rPr>
        <w:t xml:space="preserve">    </w:t>
      </w:r>
      <w:r>
        <w:rPr>
          <w:rFonts w:ascii="Ubuntu Mono" w:hAnsi="Ubuntu Mono" w:eastAsia="Droid Sans Mono" w:cs="Ubuntu Mono"/>
          <w:color w:val="808080"/>
          <w:highlight w:val="white"/>
        </w:rPr>
        <w:t xml:space="preserve">&lt;</w:t>
      </w:r>
      <w:r>
        <w:rPr>
          <w:rFonts w:ascii="Ubuntu Mono" w:hAnsi="Ubuntu Mono" w:eastAsia="Droid Sans Mono" w:cs="Ubuntu Mono"/>
          <w:color w:val="569cd6"/>
          <w:highlight w:val="white"/>
        </w:rPr>
        <w:t xml:space="preserve">div</w:t>
      </w:r>
      <w:r>
        <w:rPr>
          <w:rFonts w:ascii="Ubuntu Mono" w:hAnsi="Ubuntu Mono" w:eastAsia="Droid Sans Mono" w:cs="Ubuntu Mono"/>
          <w:color w:val="d4d4d4"/>
          <w:highlight w:val="white"/>
        </w:rPr>
        <w:t xml:space="preserve"> </w:t>
      </w:r>
      <w:r>
        <w:rPr>
          <w:rFonts w:ascii="Ubuntu Mono" w:hAnsi="Ubuntu Mono" w:eastAsia="Droid Sans Mono" w:cs="Ubuntu Mono"/>
          <w:color w:val="9cdcfe"/>
          <w:highlight w:val="white"/>
        </w:rPr>
        <w:t xml:space="preserve">class</w:t>
      </w:r>
      <w:r>
        <w:rPr>
          <w:rFonts w:ascii="Ubuntu Mono" w:hAnsi="Ubuntu Mono" w:eastAsia="Droid Sans Mono" w:cs="Ubuntu Mono"/>
          <w:color w:val="d4d4d4"/>
          <w:highlight w:val="white"/>
        </w:rPr>
        <w:t xml:space="preserve">=</w:t>
      </w:r>
      <w:r>
        <w:rPr>
          <w:rFonts w:ascii="Ubuntu Mono" w:hAnsi="Ubuntu Mono" w:eastAsia="Droid Sans Mono" w:cs="Ubuntu Mono"/>
          <w:color w:val="ce9178"/>
          <w:highlight w:val="white"/>
        </w:rPr>
        <w:t xml:space="preserve">"</w:t>
      </w:r>
      <w:r>
        <w:rPr>
          <w:rFonts w:ascii="Ubuntu Mono" w:hAnsi="Ubuntu Mono" w:eastAsia="Droid Sans Mono" w:cs="Ubuntu Mono"/>
          <w:color w:val="ce9178"/>
          <w:highlight w:val="white"/>
        </w:rPr>
        <w:t xml:space="preserve">card</w:t>
      </w:r>
      <w:r>
        <w:rPr>
          <w:rFonts w:ascii="Ubuntu Mono" w:hAnsi="Ubuntu Mono" w:eastAsia="Droid Sans Mono" w:cs="Ubuntu Mono"/>
          <w:color w:val="ce9178"/>
          <w:highlight w:val="white"/>
        </w:rPr>
        <w:t xml:space="preserve">-header"</w:t>
      </w:r>
      <w:r>
        <w:rPr>
          <w:rFonts w:ascii="Ubuntu Mono" w:hAnsi="Ubuntu Mono" w:eastAsia="Droid Sans Mono" w:cs="Ubuntu Mono"/>
          <w:color w:val="d4d4d4"/>
          <w:highlight w:val="white"/>
        </w:rPr>
        <w:t xml:space="preserve"> </w:t>
      </w:r>
      <w:r>
        <w:rPr>
          <w:rFonts w:ascii="Ubuntu Mono" w:hAnsi="Ubuntu Mono" w:eastAsia="Droid Sans Mono" w:cs="Ubuntu Mono"/>
          <w:color w:val="9cdcfe"/>
          <w:highlight w:val="white"/>
        </w:rPr>
        <w:t xml:space="preserve">id</w:t>
      </w:r>
      <w:r>
        <w:rPr>
          <w:rFonts w:ascii="Ubuntu Mono" w:hAnsi="Ubuntu Mono" w:eastAsia="Droid Sans Mono" w:cs="Ubuntu Mono"/>
          <w:color w:val="d4d4d4"/>
          <w:highlight w:val="white"/>
        </w:rPr>
        <w:t xml:space="preserve">=</w:t>
      </w:r>
      <w:r>
        <w:rPr>
          <w:rFonts w:ascii="Ubuntu Mono" w:hAnsi="Ubuntu Mono" w:eastAsia="Droid Sans Mono" w:cs="Ubuntu Mono"/>
          <w:color w:val="ce9178"/>
          <w:highlight w:val="white"/>
        </w:rPr>
        <w:t xml:space="preserve">"header1"</w:t>
      </w:r>
      <w:r>
        <w:rPr>
          <w:rFonts w:ascii="Ubuntu Mono" w:hAnsi="Ubuntu Mono" w:eastAsia="Droid Sans Mono" w:cs="Ubuntu Mono"/>
          <w:color w:val="808080"/>
          <w:highlight w:val="white"/>
        </w:rPr>
        <w:t xml:space="preserve">&gt;</w:t>
      </w:r>
      <w:r>
        <w:rPr>
          <w:rFonts w:ascii="Ubuntu Mono" w:hAnsi="Ubuntu Mono" w:cs="Ubuntu Mono"/>
          <w:highlight w:val="white"/>
        </w:rPr>
      </w:r>
      <w:r/>
    </w:p>
    <w:p>
      <w:pPr>
        <w:spacing w:after="0" w:line="285" w:lineRule="atLeast"/>
        <w:rPr>
          <w:rFonts w:ascii="Ubuntu Mono" w:hAnsi="Ubuntu Mono" w:eastAsia="Droid Sans Mono" w:cs="Ubuntu Mono"/>
          <w:color w:val="9cdcfe"/>
          <w:highlight w:val="white"/>
        </w:rPr>
        <w:pBdr>
          <w:top w:val="none" w:color="000000" w:sz="4" w:space="0"/>
          <w:left w:val="none" w:color="000000" w:sz="4" w:space="0"/>
          <w:bottom w:val="none" w:color="000000" w:sz="4" w:space="0"/>
          <w:right w:val="none" w:color="000000" w:sz="4" w:space="0"/>
        </w:pBdr>
      </w:pPr>
      <w:r>
        <w:rPr>
          <w:rFonts w:ascii="Ubuntu Mono" w:hAnsi="Ubuntu Mono" w:eastAsia="Droid Sans Mono" w:cs="Ubuntu Mono"/>
          <w:color w:val="d4d4d4"/>
          <w:highlight w:val="white"/>
        </w:rPr>
        <w:t xml:space="preserve">      </w:t>
      </w:r>
      <w:r>
        <w:rPr>
          <w:rFonts w:ascii="Ubuntu Mono" w:hAnsi="Ubuntu Mono" w:eastAsia="Droid Sans Mono" w:cs="Ubuntu Mono"/>
          <w:color w:val="808080"/>
          <w:highlight w:val="white"/>
        </w:rPr>
        <w:t xml:space="preserve">&lt;</w:t>
      </w:r>
      <w:r>
        <w:rPr>
          <w:rFonts w:ascii="Ubuntu Mono" w:hAnsi="Ubuntu Mono" w:eastAsia="Droid Sans Mono" w:cs="Ubuntu Mono"/>
          <w:color w:val="569cd6"/>
          <w:highlight w:val="white"/>
        </w:rPr>
        <w:t xml:space="preserve">button</w:t>
      </w:r>
      <w:r>
        <w:rPr>
          <w:rFonts w:ascii="Ubuntu Mono" w:hAnsi="Ubuntu Mono" w:eastAsia="Droid Sans Mono" w:cs="Ubuntu Mono"/>
          <w:color w:val="9cdcfe"/>
          <w:highlight w:val="white"/>
        </w:rPr>
      </w:r>
      <w:r/>
    </w:p>
    <w:p>
      <w:pPr>
        <w:spacing w:after="0" w:line="285" w:lineRule="atLeast"/>
        <w:rPr>
          <w:rFonts w:ascii="Ubuntu Mono" w:hAnsi="Ubuntu Mono" w:eastAsia="Droid Sans Mono" w:cs="Ubuntu Mono"/>
          <w:color w:val="ce9178"/>
          <w:highlight w:val="white"/>
        </w:rPr>
        <w:pBdr>
          <w:top w:val="none" w:color="000000" w:sz="4" w:space="0"/>
          <w:left w:val="none" w:color="000000" w:sz="4" w:space="0"/>
          <w:bottom w:val="none" w:color="000000" w:sz="4" w:space="0"/>
          <w:right w:val="none" w:color="000000" w:sz="4" w:space="0"/>
        </w:pBdr>
      </w:pPr>
      <w:r>
        <w:rPr>
          <w:rFonts w:ascii="Ubuntu Mono" w:hAnsi="Ubuntu Mono" w:eastAsia="Droid Sans Mono" w:cs="Ubuntu Mono"/>
          <w:color w:val="9cdcfe"/>
          <w:highlight w:val="white"/>
        </w:rPr>
        <w:t xml:space="preserve"> </w:t>
      </w:r>
      <w:r>
        <w:rPr>
          <w:rFonts w:ascii="Ubuntu Mono" w:hAnsi="Ubuntu Mono" w:eastAsia="Droid Sans Mono" w:cs="Ubuntu Mono"/>
          <w:color w:val="9cdcfe"/>
          <w:highlight w:val="white"/>
        </w:rPr>
        <w:tab/>
        <w:t xml:space="preserve">  </w:t>
      </w:r>
      <w:r>
        <w:rPr>
          <w:rFonts w:ascii="Ubuntu Mono" w:hAnsi="Ubuntu Mono" w:eastAsia="Droid Sans Mono" w:cs="Ubuntu Mono"/>
          <w:color w:val="9cdcfe"/>
          <w:highlight w:val="white"/>
        </w:rPr>
        <w:t xml:space="preserve">class</w:t>
      </w:r>
      <w:r>
        <w:rPr>
          <w:rFonts w:ascii="Ubuntu Mono" w:hAnsi="Ubuntu Mono" w:eastAsia="Droid Sans Mono" w:cs="Ubuntu Mono"/>
          <w:color w:val="d4d4d4"/>
          <w:highlight w:val="white"/>
        </w:rPr>
        <w:t xml:space="preserve">=</w:t>
      </w:r>
      <w:r>
        <w:rPr>
          <w:rFonts w:ascii="Ubuntu Mono" w:hAnsi="Ubuntu Mono" w:eastAsia="Droid Sans Mono" w:cs="Ubuntu Mono"/>
          <w:color w:val="ce9178"/>
          <w:highlight w:val="white"/>
        </w:rPr>
        <w:t xml:space="preserve">"</w:t>
      </w:r>
      <w:r>
        <w:rPr>
          <w:rFonts w:ascii="Ubuntu Mono" w:hAnsi="Ubuntu Mono" w:eastAsia="Droid Sans Mono" w:cs="Ubuntu Mono"/>
          <w:color w:val="ce9178"/>
          <w:highlight w:val="white"/>
        </w:rPr>
        <w:t xml:space="preserve">btn</w:t>
      </w:r>
      <w:r>
        <w:rPr>
          <w:rFonts w:ascii="Ubuntu Mono" w:hAnsi="Ubuntu Mono" w:eastAsia="Droid Sans Mono" w:cs="Ubuntu Mono"/>
          <w:color w:val="ce9178"/>
          <w:highlight w:val="white"/>
        </w:rPr>
        <w:t xml:space="preserve"> </w:t>
      </w:r>
      <w:r>
        <w:rPr>
          <w:rFonts w:ascii="Ubuntu Mono" w:hAnsi="Ubuntu Mono" w:eastAsia="Droid Sans Mono" w:cs="Ubuntu Mono"/>
          <w:color w:val="ce9178"/>
          <w:highlight w:val="white"/>
        </w:rPr>
        <w:t xml:space="preserve">btn</w:t>
      </w:r>
      <w:r>
        <w:rPr>
          <w:rFonts w:ascii="Ubuntu Mono" w:hAnsi="Ubuntu Mono" w:eastAsia="Droid Sans Mono" w:cs="Ubuntu Mono"/>
          <w:color w:val="ce9178"/>
          <w:highlight w:val="white"/>
        </w:rPr>
        <w:t xml:space="preserve">-</w:t>
      </w:r>
      <w:r>
        <w:rPr>
          <w:rFonts w:ascii="Ubuntu Mono" w:hAnsi="Ubuntu Mono" w:eastAsia="Droid Sans Mono" w:cs="Ubuntu Mono"/>
          <w:color w:val="ce9178"/>
          <w:highlight w:val="white"/>
        </w:rPr>
        <w:t xml:space="preserve">link</w:t>
      </w:r>
      <w:r>
        <w:rPr>
          <w:rFonts w:ascii="Ubuntu Mono" w:hAnsi="Ubuntu Mono" w:eastAsia="Droid Sans Mono" w:cs="Ubuntu Mono"/>
          <w:color w:val="ce9178"/>
          <w:highlight w:val="white"/>
        </w:rPr>
        <w:t xml:space="preserve"> </w:t>
      </w:r>
      <w:r>
        <w:rPr>
          <w:rFonts w:ascii="Ubuntu Mono" w:hAnsi="Ubuntu Mono" w:eastAsia="Droid Sans Mono" w:cs="Ubuntu Mono"/>
          <w:color w:val="ce9178"/>
          <w:highlight w:val="white"/>
        </w:rPr>
        <w:t xml:space="preserve">btn</w:t>
      </w:r>
      <w:r>
        <w:rPr>
          <w:rFonts w:ascii="Ubuntu Mono" w:hAnsi="Ubuntu Mono" w:eastAsia="Droid Sans Mono" w:cs="Ubuntu Mono"/>
          <w:color w:val="ce9178"/>
          <w:highlight w:val="white"/>
        </w:rPr>
        <w:t xml:space="preserve">-block text-</w:t>
      </w:r>
      <w:r>
        <w:rPr>
          <w:rFonts w:ascii="Ubuntu Mono" w:hAnsi="Ubuntu Mono" w:eastAsia="Droid Sans Mono" w:cs="Ubuntu Mono"/>
          <w:color w:val="ce9178"/>
          <w:highlight w:val="white"/>
        </w:rPr>
        <w:t xml:space="preserve">left</w:t>
      </w:r>
      <w:r>
        <w:rPr>
          <w:rFonts w:ascii="Ubuntu Mono" w:hAnsi="Ubuntu Mono" w:eastAsia="Droid Sans Mono" w:cs="Ubuntu Mono"/>
          <w:color w:val="ce9178"/>
          <w:highlight w:val="white"/>
        </w:rPr>
        <w:t xml:space="preserve">"</w:t>
      </w:r>
      <w:r>
        <w:rPr>
          <w:rFonts w:ascii="Ubuntu Mono" w:hAnsi="Ubuntu Mono" w:eastAsia="Droid Sans Mono" w:cs="Ubuntu Mono"/>
          <w:color w:val="d4d4d4"/>
          <w:highlight w:val="white"/>
        </w:rPr>
        <w:t xml:space="preserve"> </w:t>
      </w:r>
      <w:r>
        <w:rPr>
          <w:rFonts w:ascii="Ubuntu Mono" w:hAnsi="Ubuntu Mono" w:eastAsia="Droid Sans Mono" w:cs="Ubuntu Mono"/>
          <w:color w:val="9cdcfe"/>
          <w:highlight w:val="white"/>
        </w:rPr>
        <w:t xml:space="preserve">type</w:t>
      </w:r>
      <w:r>
        <w:rPr>
          <w:rFonts w:ascii="Ubuntu Mono" w:hAnsi="Ubuntu Mono" w:eastAsia="Droid Sans Mono" w:cs="Ubuntu Mono"/>
          <w:color w:val="d4d4d4"/>
          <w:highlight w:val="white"/>
        </w:rPr>
        <w:t xml:space="preserve">=</w:t>
      </w:r>
      <w:r>
        <w:rPr>
          <w:rFonts w:ascii="Ubuntu Mono" w:hAnsi="Ubuntu Mono" w:eastAsia="Droid Sans Mono" w:cs="Ubuntu Mono"/>
          <w:color w:val="ce9178"/>
          <w:highlight w:val="white"/>
        </w:rPr>
        <w:t xml:space="preserve">"</w:t>
      </w:r>
      <w:r>
        <w:rPr>
          <w:rFonts w:ascii="Ubuntu Mono" w:hAnsi="Ubuntu Mono" w:eastAsia="Droid Sans Mono" w:cs="Ubuntu Mono"/>
          <w:color w:val="ce9178"/>
          <w:highlight w:val="white"/>
        </w:rPr>
        <w:t xml:space="preserve">button</w:t>
      </w:r>
      <w:r>
        <w:rPr>
          <w:rFonts w:ascii="Ubuntu Mono" w:hAnsi="Ubuntu Mono" w:eastAsia="Droid Sans Mono" w:cs="Ubuntu Mono"/>
          <w:color w:val="9cdcfe"/>
          <w:highlight w:val="white"/>
        </w:rPr>
        <w:t xml:space="preserve"> </w:t>
      </w:r>
      <w:r>
        <w:rPr>
          <w:rFonts w:ascii="Ubuntu Mono" w:hAnsi="Ubuntu Mono" w:eastAsia="Droid Sans Mono" w:cs="Ubuntu Mono"/>
          <w:color w:val="9cdcfe"/>
          <w:highlight w:val="white"/>
        </w:rPr>
        <w:t xml:space="preserve">data-toggle</w:t>
      </w:r>
      <w:r>
        <w:rPr>
          <w:rFonts w:ascii="Ubuntu Mono" w:hAnsi="Ubuntu Mono" w:eastAsia="Droid Sans Mono" w:cs="Ubuntu Mono"/>
          <w:color w:val="d4d4d4"/>
          <w:highlight w:val="white"/>
        </w:rPr>
        <w:t xml:space="preserve">=</w:t>
      </w:r>
      <w:r>
        <w:rPr>
          <w:rFonts w:ascii="Ubuntu Mono" w:hAnsi="Ubuntu Mono" w:eastAsia="Droid Sans Mono" w:cs="Ubuntu Mono"/>
          <w:color w:val="ce9178"/>
          <w:highlight w:val="white"/>
        </w:rPr>
        <w:t xml:space="preserve">"</w:t>
      </w:r>
      <w:r>
        <w:rPr>
          <w:rFonts w:ascii="Ubuntu Mono" w:hAnsi="Ubuntu Mono" w:eastAsia="Droid Sans Mono" w:cs="Ubuntu Mono"/>
          <w:color w:val="ce9178"/>
          <w:highlight w:val="white"/>
        </w:rPr>
        <w:t xml:space="preserve">collapse</w:t>
      </w:r>
      <w:r>
        <w:rPr>
          <w:rFonts w:ascii="Ubuntu Mono" w:hAnsi="Ubuntu Mono" w:eastAsia="Droid Sans Mono" w:cs="Ubuntu Mono"/>
          <w:color w:val="ce9178"/>
          <w:highlight w:val="white"/>
        </w:rPr>
        <w:t xml:space="preserve">"</w:t>
      </w:r>
      <w:r>
        <w:rPr>
          <w:rFonts w:ascii="Ubuntu Mono" w:hAnsi="Ubuntu Mono" w:eastAsia="Droid Sans Mono" w:cs="Ubuntu Mono"/>
          <w:color w:val="d4d4d4"/>
          <w:highlight w:val="white"/>
        </w:rPr>
        <w:t xml:space="preserve"> </w:t>
      </w:r>
      <w:r>
        <w:rPr>
          <w:rFonts w:ascii="Ubuntu Mono" w:hAnsi="Ubuntu Mono" w:eastAsia="Droid Sans Mono" w:cs="Ubuntu Mono"/>
          <w:color w:val="9cdcfe"/>
          <w:highlight w:val="white"/>
        </w:rPr>
        <w:tab/>
        <w:t xml:space="preserve">  </w:t>
      </w:r>
      <w:r>
        <w:rPr>
          <w:rFonts w:ascii="Ubuntu Mono" w:hAnsi="Ubuntu Mono" w:eastAsia="Droid Sans Mono" w:cs="Ubuntu Mono"/>
          <w:color w:val="9cdcfe"/>
          <w:highlight w:val="white"/>
        </w:rPr>
        <w:t xml:space="preserve">data</w:t>
      </w:r>
      <w:r>
        <w:rPr>
          <w:rFonts w:ascii="Ubuntu Mono" w:hAnsi="Ubuntu Mono" w:eastAsia="Droid Sans Mono" w:cs="Ubuntu Mono"/>
          <w:color w:val="9cdcfe"/>
          <w:highlight w:val="white"/>
        </w:rPr>
        <w:t xml:space="preserve">-target</w:t>
      </w:r>
      <w:r>
        <w:rPr>
          <w:rFonts w:ascii="Ubuntu Mono" w:hAnsi="Ubuntu Mono" w:eastAsia="Droid Sans Mono" w:cs="Ubuntu Mono"/>
          <w:color w:val="d4d4d4"/>
          <w:highlight w:val="white"/>
        </w:rPr>
        <w:t xml:space="preserve">=</w:t>
      </w:r>
      <w:r>
        <w:rPr>
          <w:rFonts w:ascii="Ubuntu Mono" w:hAnsi="Ubuntu Mono" w:eastAsia="Droid Sans Mono" w:cs="Ubuntu Mono"/>
          <w:color w:val="ce9178"/>
          <w:highlight w:val="white"/>
        </w:rPr>
        <w:t xml:space="preserve">"#collapse1"</w:t>
      </w:r>
      <w:r>
        <w:rPr>
          <w:rFonts w:ascii="Ubuntu Mono" w:hAnsi="Ubuntu Mono" w:eastAsia="Droid Sans Mono" w:cs="Ubuntu Mono"/>
          <w:color w:val="d4d4d4"/>
          <w:highlight w:val="white"/>
        </w:rPr>
        <w:t xml:space="preserve"> </w:t>
      </w:r>
      <w:r>
        <w:rPr>
          <w:rFonts w:ascii="Ubuntu Mono" w:hAnsi="Ubuntu Mono" w:eastAsia="Droid Sans Mono" w:cs="Ubuntu Mono"/>
          <w:color w:val="9cdcfe"/>
          <w:highlight w:val="white"/>
        </w:rPr>
        <w:t xml:space="preserve">aria-expanded</w:t>
      </w:r>
      <w:r>
        <w:rPr>
          <w:rFonts w:ascii="Ubuntu Mono" w:hAnsi="Ubuntu Mono" w:eastAsia="Droid Sans Mono" w:cs="Ubuntu Mono"/>
          <w:color w:val="d4d4d4"/>
          <w:highlight w:val="white"/>
        </w:rPr>
        <w:t xml:space="preserve">=</w:t>
      </w:r>
      <w:r>
        <w:rPr>
          <w:rFonts w:ascii="Ubuntu Mono" w:hAnsi="Ubuntu Mono" w:eastAsia="Droid Sans Mono" w:cs="Ubuntu Mono"/>
          <w:color w:val="ce9178"/>
          <w:highlight w:val="white"/>
        </w:rPr>
        <w:t xml:space="preserve">"</w:t>
      </w:r>
      <w:r>
        <w:rPr>
          <w:rFonts w:ascii="Ubuntu Mono" w:hAnsi="Ubuntu Mono" w:eastAsia="Droid Sans Mono" w:cs="Ubuntu Mono"/>
          <w:color w:val="ce9178"/>
          <w:highlight w:val="white"/>
        </w:rPr>
        <w:t xml:space="preserve">true</w:t>
      </w:r>
      <w:r>
        <w:rPr>
          <w:rFonts w:ascii="Ubuntu Mono" w:hAnsi="Ubuntu Mono" w:eastAsia="Droid Sans Mono" w:cs="Ubuntu Mono"/>
          <w:color w:val="ce9178"/>
          <w:highlight w:val="white"/>
        </w:rPr>
        <w:t xml:space="preserve">"</w:t>
      </w:r>
      <w:r>
        <w:rPr>
          <w:rFonts w:ascii="Ubuntu Mono" w:hAnsi="Ubuntu Mono" w:eastAsia="Droid Sans Mono" w:cs="Ubuntu Mono"/>
          <w:color w:val="9cdcfe"/>
          <w:highlight w:val="white"/>
        </w:rPr>
        <w:t xml:space="preserve"> </w:t>
      </w:r>
      <w:r>
        <w:rPr>
          <w:rFonts w:ascii="Ubuntu Mono" w:hAnsi="Ubuntu Mono" w:eastAsia="Droid Sans Mono" w:cs="Ubuntu Mono"/>
          <w:color w:val="9cdcfe"/>
          <w:highlight w:val="white"/>
        </w:rPr>
        <w:t xml:space="preserve">aria-controls</w:t>
      </w:r>
      <w:r>
        <w:rPr>
          <w:rFonts w:ascii="Ubuntu Mono" w:hAnsi="Ubuntu Mono" w:eastAsia="Droid Sans Mono" w:cs="Ubuntu Mono"/>
          <w:color w:val="d4d4d4"/>
          <w:highlight w:val="white"/>
        </w:rPr>
        <w:t xml:space="preserve">=</w:t>
      </w:r>
      <w:r>
        <w:rPr>
          <w:rFonts w:ascii="Ubuntu Mono" w:hAnsi="Ubuntu Mono" w:eastAsia="Droid Sans Mono" w:cs="Ubuntu Mono"/>
          <w:color w:val="ce9178"/>
          <w:highlight w:val="white"/>
        </w:rPr>
        <w:t xml:space="preserve">"collapse1"</w:t>
      </w:r>
      <w:r>
        <w:rPr>
          <w:rFonts w:ascii="Ubuntu Mono" w:hAnsi="Ubuntu Mono" w:eastAsia="Droid Sans Mono" w:cs="Ubuntu Mono"/>
          <w:color w:val="ce9178"/>
          <w:highlight w:val="white"/>
        </w:rPr>
      </w:r>
      <w:r/>
    </w:p>
    <w:p>
      <w:pPr>
        <w:ind w:firstLine="708"/>
        <w:spacing w:after="0" w:line="285" w:lineRule="atLeast"/>
        <w:rPr>
          <w:rFonts w:ascii="Ubuntu Mono" w:hAnsi="Ubuntu Mono" w:cs="Ubuntu Mono"/>
          <w:highlight w:val="white"/>
        </w:rPr>
        <w:pBdr>
          <w:top w:val="none" w:color="000000" w:sz="4" w:space="0"/>
          <w:left w:val="none" w:color="000000" w:sz="4" w:space="0"/>
          <w:bottom w:val="none" w:color="000000" w:sz="4" w:space="0"/>
          <w:right w:val="none" w:color="000000" w:sz="4" w:space="0"/>
        </w:pBdr>
      </w:pPr>
      <w:r>
        <w:rPr>
          <w:rFonts w:ascii="Ubuntu Mono" w:hAnsi="Ubuntu Mono" w:eastAsia="Droid Sans Mono" w:cs="Ubuntu Mono"/>
          <w:color w:val="808080"/>
          <w:highlight w:val="white"/>
        </w:rPr>
        <w:t xml:space="preserve">&gt;</w:t>
      </w:r>
      <w:r>
        <w:rPr>
          <w:rFonts w:ascii="Ubuntu Mono" w:hAnsi="Ubuntu Mono" w:cs="Ubuntu Mono"/>
          <w:highlight w:val="white"/>
        </w:rPr>
      </w:r>
      <w:r/>
    </w:p>
    <w:p>
      <w:pPr>
        <w:spacing w:after="0" w:line="285" w:lineRule="atLeast"/>
        <w:rPr>
          <w:rFonts w:ascii="Ubuntu Mono" w:hAnsi="Ubuntu Mono" w:cs="Ubuntu Mono"/>
          <w:highlight w:val="white"/>
        </w:rPr>
        <w:pBdr>
          <w:top w:val="none" w:color="000000" w:sz="4" w:space="0"/>
          <w:left w:val="none" w:color="000000" w:sz="4" w:space="0"/>
          <w:bottom w:val="none" w:color="000000" w:sz="4" w:space="0"/>
          <w:right w:val="none" w:color="000000" w:sz="4" w:space="0"/>
        </w:pBdr>
      </w:pPr>
      <w:r>
        <w:rPr>
          <w:rFonts w:ascii="Ubuntu Mono" w:hAnsi="Ubuntu Mono" w:eastAsia="Droid Sans Mono" w:cs="Ubuntu Mono"/>
          <w:color w:val="d4d4d4"/>
          <w:highlight w:val="white"/>
        </w:rPr>
        <w:t xml:space="preserve">        </w:t>
      </w:r>
      <w:r>
        <w:rPr>
          <w:rFonts w:ascii="Ubuntu Mono" w:hAnsi="Ubuntu Mono" w:eastAsia="Droid Sans Mono" w:cs="Ubuntu Mono"/>
          <w:color w:val="808080"/>
          <w:highlight w:val="white"/>
        </w:rPr>
        <w:t xml:space="preserve">&lt;</w:t>
      </w:r>
      <w:r>
        <w:rPr>
          <w:rFonts w:ascii="Ubuntu Mono" w:hAnsi="Ubuntu Mono" w:eastAsia="Droid Sans Mono" w:cs="Ubuntu Mono"/>
          <w:color w:val="569cd6"/>
          <w:highlight w:val="white"/>
        </w:rPr>
        <w:t xml:space="preserve">h4</w:t>
      </w:r>
      <w:r>
        <w:rPr>
          <w:rFonts w:ascii="Ubuntu Mono" w:hAnsi="Ubuntu Mono" w:eastAsia="Droid Sans Mono" w:cs="Ubuntu Mono"/>
          <w:color w:val="d4d4d4"/>
          <w:highlight w:val="white"/>
        </w:rPr>
        <w:t xml:space="preserve"> </w:t>
      </w:r>
      <w:r>
        <w:rPr>
          <w:rFonts w:ascii="Ubuntu Mono" w:hAnsi="Ubuntu Mono" w:eastAsia="Droid Sans Mono" w:cs="Ubuntu Mono"/>
          <w:color w:val="9cdcfe"/>
          <w:highlight w:val="white"/>
        </w:rPr>
        <w:t xml:space="preserve">style</w:t>
      </w:r>
      <w:r>
        <w:rPr>
          <w:rFonts w:ascii="Ubuntu Mono" w:hAnsi="Ubuntu Mono" w:eastAsia="Droid Sans Mono" w:cs="Ubuntu Mono"/>
          <w:color w:val="d4d4d4"/>
          <w:highlight w:val="white"/>
        </w:rPr>
        <w:t xml:space="preserve">=</w:t>
      </w:r>
      <w:r>
        <w:rPr>
          <w:rFonts w:ascii="Ubuntu Mono" w:hAnsi="Ubuntu Mono" w:eastAsia="Droid Sans Mono" w:cs="Ubuntu Mono"/>
          <w:color w:val="ce9178"/>
          <w:highlight w:val="white"/>
        </w:rPr>
        <w:t xml:space="preserve">"</w:t>
      </w:r>
      <w:r>
        <w:rPr>
          <w:rFonts w:ascii="Ubuntu Mono" w:hAnsi="Ubuntu Mono" w:eastAsia="Droid Sans Mono" w:cs="Ubuntu Mono"/>
          <w:color w:val="ce9178"/>
          <w:highlight w:val="white"/>
        </w:rPr>
        <w:t xml:space="preserve">display</w:t>
      </w:r>
      <w:r>
        <w:rPr>
          <w:rFonts w:ascii="Ubuntu Mono" w:hAnsi="Ubuntu Mono" w:eastAsia="Droid Sans Mono" w:cs="Ubuntu Mono"/>
          <w:color w:val="ce9178"/>
          <w:highlight w:val="white"/>
        </w:rPr>
        <w:t xml:space="preserve">: inline"</w:t>
      </w:r>
      <w:r>
        <w:rPr>
          <w:rFonts w:ascii="Ubuntu Mono" w:hAnsi="Ubuntu Mono" w:eastAsia="Droid Sans Mono" w:cs="Ubuntu Mono"/>
          <w:color w:val="808080"/>
          <w:highlight w:val="white"/>
        </w:rPr>
        <w:t xml:space="preserve">&gt;</w:t>
      </w:r>
      <w:r>
        <w:rPr>
          <w:rFonts w:ascii="Ubuntu Mono" w:hAnsi="Ubuntu Mono" w:eastAsia="Droid Sans Mono" w:cs="Ubuntu Mono"/>
          <w:color w:val="000000" w:themeColor="text1"/>
          <w:highlight w:val="white"/>
        </w:rPr>
        <w:t xml:space="preserve">Überschrift</w:t>
      </w:r>
      <w:r>
        <w:rPr>
          <w:rFonts w:ascii="Ubuntu Mono" w:hAnsi="Ubuntu Mono" w:eastAsia="Droid Sans Mono" w:cs="Ubuntu Mono"/>
          <w:color w:val="808080"/>
          <w:highlight w:val="white"/>
        </w:rPr>
        <w:t xml:space="preserve">&lt;/</w:t>
      </w:r>
      <w:r>
        <w:rPr>
          <w:rFonts w:ascii="Ubuntu Mono" w:hAnsi="Ubuntu Mono" w:eastAsia="Droid Sans Mono" w:cs="Ubuntu Mono"/>
          <w:color w:val="569cd6"/>
          <w:highlight w:val="white"/>
        </w:rPr>
        <w:t xml:space="preserve">h4</w:t>
      </w:r>
      <w:r>
        <w:rPr>
          <w:rFonts w:ascii="Ubuntu Mono" w:hAnsi="Ubuntu Mono" w:eastAsia="Droid Sans Mono" w:cs="Ubuntu Mono"/>
          <w:color w:val="808080"/>
          <w:highlight w:val="white"/>
        </w:rPr>
        <w:t xml:space="preserve">&gt;</w:t>
      </w:r>
      <w:r>
        <w:rPr>
          <w:rFonts w:ascii="Ubuntu Mono" w:hAnsi="Ubuntu Mono" w:cs="Ubuntu Mono"/>
          <w:highlight w:val="white"/>
        </w:rPr>
      </w:r>
      <w:r/>
    </w:p>
    <w:p>
      <w:pPr>
        <w:spacing w:after="0" w:line="285" w:lineRule="atLeast"/>
        <w:rPr>
          <w:rFonts w:ascii="Ubuntu Mono" w:hAnsi="Ubuntu Mono" w:cs="Ubuntu Mono"/>
          <w:highlight w:val="white"/>
        </w:rPr>
        <w:pBdr>
          <w:top w:val="none" w:color="000000" w:sz="4" w:space="0"/>
          <w:left w:val="none" w:color="000000" w:sz="4" w:space="0"/>
          <w:bottom w:val="none" w:color="000000" w:sz="4" w:space="0"/>
          <w:right w:val="none" w:color="000000" w:sz="4" w:space="0"/>
        </w:pBdr>
      </w:pPr>
      <w:r>
        <w:rPr>
          <w:rFonts w:ascii="Ubuntu Mono" w:hAnsi="Ubuntu Mono" w:eastAsia="Droid Sans Mono" w:cs="Ubuntu Mono"/>
          <w:color w:val="d4d4d4"/>
          <w:highlight w:val="white"/>
        </w:rPr>
        <w:t xml:space="preserve">      </w:t>
      </w:r>
      <w:r>
        <w:rPr>
          <w:rFonts w:ascii="Ubuntu Mono" w:hAnsi="Ubuntu Mono" w:eastAsia="Droid Sans Mono" w:cs="Ubuntu Mono"/>
          <w:color w:val="808080"/>
          <w:highlight w:val="white"/>
        </w:rPr>
        <w:t xml:space="preserve">&lt;/</w:t>
      </w:r>
      <w:r>
        <w:rPr>
          <w:rFonts w:ascii="Ubuntu Mono" w:hAnsi="Ubuntu Mono" w:eastAsia="Droid Sans Mono" w:cs="Ubuntu Mono"/>
          <w:color w:val="569cd6"/>
          <w:highlight w:val="white"/>
        </w:rPr>
        <w:t xml:space="preserve">button</w:t>
      </w:r>
      <w:r>
        <w:rPr>
          <w:rFonts w:ascii="Ubuntu Mono" w:hAnsi="Ubuntu Mono" w:eastAsia="Droid Sans Mono" w:cs="Ubuntu Mono"/>
          <w:color w:val="808080"/>
          <w:highlight w:val="white"/>
        </w:rPr>
        <w:t xml:space="preserve">&gt;</w:t>
      </w:r>
      <w:r>
        <w:rPr>
          <w:rFonts w:ascii="Ubuntu Mono" w:hAnsi="Ubuntu Mono" w:cs="Ubuntu Mono"/>
          <w:highlight w:val="white"/>
        </w:rPr>
      </w:r>
      <w:r/>
    </w:p>
    <w:p>
      <w:pPr>
        <w:spacing w:after="0" w:line="285" w:lineRule="atLeast"/>
        <w:rPr>
          <w:rFonts w:ascii="Ubuntu Mono" w:hAnsi="Ubuntu Mono" w:cs="Ubuntu Mono"/>
          <w:highlight w:val="white"/>
        </w:rPr>
        <w:pBdr>
          <w:top w:val="none" w:color="000000" w:sz="4" w:space="0"/>
          <w:left w:val="none" w:color="000000" w:sz="4" w:space="0"/>
          <w:bottom w:val="none" w:color="000000" w:sz="4" w:space="0"/>
          <w:right w:val="none" w:color="000000" w:sz="4" w:space="0"/>
        </w:pBdr>
      </w:pPr>
      <w:r>
        <w:rPr>
          <w:rFonts w:ascii="Ubuntu Mono" w:hAnsi="Ubuntu Mono" w:eastAsia="Droid Sans Mono" w:cs="Ubuntu Mono"/>
          <w:color w:val="d4d4d4"/>
          <w:highlight w:val="white"/>
        </w:rPr>
        <w:t xml:space="preserve">    </w:t>
      </w:r>
      <w:r>
        <w:rPr>
          <w:rFonts w:ascii="Ubuntu Mono" w:hAnsi="Ubuntu Mono" w:eastAsia="Droid Sans Mono" w:cs="Ubuntu Mono"/>
          <w:color w:val="808080"/>
          <w:highlight w:val="white"/>
        </w:rPr>
        <w:t xml:space="preserve">&lt;/</w:t>
      </w:r>
      <w:r>
        <w:rPr>
          <w:rFonts w:ascii="Ubuntu Mono" w:hAnsi="Ubuntu Mono" w:eastAsia="Droid Sans Mono" w:cs="Ubuntu Mono"/>
          <w:color w:val="569cd6"/>
          <w:highlight w:val="white"/>
        </w:rPr>
        <w:t xml:space="preserve">div</w:t>
      </w:r>
      <w:r>
        <w:rPr>
          <w:rFonts w:ascii="Ubuntu Mono" w:hAnsi="Ubuntu Mono" w:eastAsia="Droid Sans Mono" w:cs="Ubuntu Mono"/>
          <w:color w:val="808080"/>
          <w:highlight w:val="white"/>
        </w:rPr>
        <w:t xml:space="preserve">&gt;</w:t>
      </w:r>
      <w:r>
        <w:rPr>
          <w:rFonts w:ascii="Ubuntu Mono" w:hAnsi="Ubuntu Mono" w:cs="Ubuntu Mono"/>
          <w:highlight w:val="white"/>
        </w:rPr>
      </w:r>
      <w:r/>
    </w:p>
    <w:p>
      <w:pPr>
        <w:spacing w:after="0" w:line="285" w:lineRule="atLeast"/>
        <w:rPr>
          <w:rFonts w:ascii="Ubuntu Mono" w:hAnsi="Ubuntu Mono" w:eastAsia="Droid Sans Mono" w:cs="Ubuntu Mono"/>
          <w:color w:val="9cdcfe"/>
          <w:highlight w:val="white"/>
        </w:rPr>
        <w:pBdr>
          <w:top w:val="none" w:color="000000" w:sz="4" w:space="0"/>
          <w:left w:val="none" w:color="000000" w:sz="4" w:space="0"/>
          <w:bottom w:val="none" w:color="000000" w:sz="4" w:space="0"/>
          <w:right w:val="none" w:color="000000" w:sz="4" w:space="0"/>
        </w:pBdr>
      </w:pPr>
      <w:r>
        <w:rPr>
          <w:rFonts w:ascii="Ubuntu Mono" w:hAnsi="Ubuntu Mono" w:eastAsia="Droid Sans Mono" w:cs="Ubuntu Mono"/>
          <w:color w:val="d4d4d4"/>
          <w:highlight w:val="white"/>
        </w:rPr>
        <w:t xml:space="preserve">    </w:t>
      </w:r>
      <w:r>
        <w:rPr>
          <w:rFonts w:ascii="Ubuntu Mono" w:hAnsi="Ubuntu Mono" w:eastAsia="Droid Sans Mono" w:cs="Ubuntu Mono"/>
          <w:color w:val="808080"/>
          <w:highlight w:val="white"/>
        </w:rPr>
        <w:t xml:space="preserve">&lt;</w:t>
      </w:r>
      <w:r>
        <w:rPr>
          <w:rFonts w:ascii="Ubuntu Mono" w:hAnsi="Ubuntu Mono" w:eastAsia="Droid Sans Mono" w:cs="Ubuntu Mono"/>
          <w:color w:val="569cd6"/>
          <w:highlight w:val="white"/>
        </w:rPr>
        <w:t xml:space="preserve">div</w:t>
      </w:r>
      <w:r>
        <w:rPr>
          <w:rFonts w:ascii="Ubuntu Mono" w:hAnsi="Ubuntu Mono" w:eastAsia="Droid Sans Mono" w:cs="Ubuntu Mono"/>
          <w:color w:val="9cdcfe"/>
          <w:highlight w:val="white"/>
        </w:rPr>
      </w:r>
      <w:r/>
    </w:p>
    <w:p>
      <w:pPr>
        <w:spacing w:after="0" w:line="285" w:lineRule="atLeast"/>
        <w:rPr>
          <w:rFonts w:ascii="Ubuntu Mono" w:hAnsi="Ubuntu Mono" w:eastAsia="Droid Sans Mono" w:cs="Ubuntu Mono"/>
          <w:color w:val="9cdcfe"/>
          <w:highlight w:val="white"/>
        </w:rPr>
        <w:pBdr>
          <w:top w:val="none" w:color="000000" w:sz="4" w:space="0"/>
          <w:left w:val="none" w:color="000000" w:sz="4" w:space="0"/>
          <w:bottom w:val="none" w:color="000000" w:sz="4" w:space="0"/>
          <w:right w:val="none" w:color="000000" w:sz="4" w:space="0"/>
        </w:pBdr>
      </w:pPr>
      <w:r>
        <w:rPr>
          <w:rFonts w:ascii="Ubuntu Mono" w:hAnsi="Ubuntu Mono" w:eastAsia="Droid Sans Mono" w:cs="Ubuntu Mono"/>
          <w:color w:val="9cdcfe"/>
          <w:highlight w:val="white"/>
        </w:rPr>
        <w:t xml:space="preserve">      </w:t>
      </w:r>
      <w:r>
        <w:rPr>
          <w:rFonts w:ascii="Ubuntu Mono" w:hAnsi="Ubuntu Mono" w:eastAsia="Droid Sans Mono" w:cs="Ubuntu Mono"/>
          <w:color w:val="9cdcfe"/>
          <w:highlight w:val="white"/>
        </w:rPr>
        <w:t xml:space="preserve">id</w:t>
      </w:r>
      <w:r>
        <w:rPr>
          <w:rFonts w:ascii="Ubuntu Mono" w:hAnsi="Ubuntu Mono" w:eastAsia="Droid Sans Mono" w:cs="Ubuntu Mono"/>
          <w:color w:val="d4d4d4"/>
          <w:highlight w:val="white"/>
        </w:rPr>
        <w:t xml:space="preserve">=</w:t>
      </w:r>
      <w:r>
        <w:rPr>
          <w:rFonts w:ascii="Ubuntu Mono" w:hAnsi="Ubuntu Mono" w:eastAsia="Droid Sans Mono" w:cs="Ubuntu Mono"/>
          <w:color w:val="ce9178"/>
          <w:highlight w:val="white"/>
        </w:rPr>
        <w:t xml:space="preserve">"collapse1"</w:t>
      </w:r>
      <w:r>
        <w:rPr>
          <w:rFonts w:ascii="Ubuntu Mono" w:hAnsi="Ubuntu Mono" w:eastAsia="Droid Sans Mono" w:cs="Ubuntu Mono"/>
          <w:color w:val="d4d4d4"/>
          <w:highlight w:val="white"/>
        </w:rPr>
        <w:t xml:space="preserve"> </w:t>
      </w:r>
      <w:r>
        <w:rPr>
          <w:rFonts w:ascii="Ubuntu Mono" w:hAnsi="Ubuntu Mono" w:eastAsia="Droid Sans Mono" w:cs="Ubuntu Mono"/>
          <w:color w:val="9cdcfe"/>
          <w:highlight w:val="white"/>
        </w:rPr>
        <w:t xml:space="preserve">class</w:t>
      </w:r>
      <w:r>
        <w:rPr>
          <w:rFonts w:ascii="Ubuntu Mono" w:hAnsi="Ubuntu Mono" w:eastAsia="Droid Sans Mono" w:cs="Ubuntu Mono"/>
          <w:color w:val="d4d4d4"/>
          <w:highlight w:val="white"/>
        </w:rPr>
        <w:t xml:space="preserve">=</w:t>
      </w:r>
      <w:r>
        <w:rPr>
          <w:rFonts w:ascii="Ubuntu Mono" w:hAnsi="Ubuntu Mono" w:eastAsia="Droid Sans Mono" w:cs="Ubuntu Mono"/>
          <w:color w:val="ce9178"/>
          <w:highlight w:val="white"/>
        </w:rPr>
        <w:t xml:space="preserve">"</w:t>
      </w:r>
      <w:r>
        <w:rPr>
          <w:rFonts w:ascii="Ubuntu Mono" w:hAnsi="Ubuntu Mono" w:eastAsia="Droid Sans Mono" w:cs="Ubuntu Mono"/>
          <w:color w:val="ce9178"/>
          <w:highlight w:val="white"/>
        </w:rPr>
        <w:t xml:space="preserve">collapse</w:t>
      </w:r>
      <w:r>
        <w:rPr>
          <w:rFonts w:ascii="Ubuntu Mono" w:hAnsi="Ubuntu Mono" w:eastAsia="Droid Sans Mono" w:cs="Ubuntu Mono"/>
          <w:color w:val="ce9178"/>
          <w:highlight w:val="white"/>
        </w:rPr>
        <w:t xml:space="preserve"> </w:t>
      </w:r>
      <w:r>
        <w:rPr>
          <w:rFonts w:ascii="Ubuntu Mono" w:hAnsi="Ubuntu Mono" w:eastAsia="Droid Sans Mono" w:cs="Ubuntu Mono"/>
          <w:color w:val="ce9178"/>
          <w:highlight w:val="white"/>
        </w:rPr>
        <w:t xml:space="preserve">show</w:t>
      </w:r>
      <w:r>
        <w:rPr>
          <w:rFonts w:ascii="Ubuntu Mono" w:hAnsi="Ubuntu Mono" w:eastAsia="Droid Sans Mono" w:cs="Ubuntu Mono"/>
          <w:color w:val="ce9178"/>
          <w:highlight w:val="white"/>
        </w:rPr>
        <w:t xml:space="preserve">"</w:t>
      </w:r>
      <w:r>
        <w:rPr>
          <w:rFonts w:ascii="Ubuntu Mono" w:hAnsi="Ubuntu Mono" w:eastAsia="Droid Sans Mono" w:cs="Ubuntu Mono"/>
          <w:color w:val="d4d4d4"/>
          <w:highlight w:val="white"/>
        </w:rPr>
        <w:t xml:space="preserve"> </w:t>
      </w:r>
      <w:r>
        <w:rPr>
          <w:rFonts w:ascii="Ubuntu Mono" w:hAnsi="Ubuntu Mono" w:eastAsia="Droid Sans Mono" w:cs="Ubuntu Mono"/>
          <w:color w:val="9cdcfe"/>
          <w:highlight w:val="white"/>
        </w:rPr>
        <w:t xml:space="preserve">aria-labelledby</w:t>
      </w:r>
      <w:r>
        <w:rPr>
          <w:rFonts w:ascii="Ubuntu Mono" w:hAnsi="Ubuntu Mono" w:eastAsia="Droid Sans Mono" w:cs="Ubuntu Mono"/>
          <w:color w:val="d4d4d4"/>
          <w:highlight w:val="white"/>
        </w:rPr>
        <w:t xml:space="preserve">=</w:t>
      </w:r>
      <w:r>
        <w:rPr>
          <w:rFonts w:ascii="Ubuntu Mono" w:hAnsi="Ubuntu Mono" w:eastAsia="Droid Sans Mono" w:cs="Ubuntu Mono"/>
          <w:color w:val="ce9178"/>
          <w:highlight w:val="white"/>
        </w:rPr>
        <w:t xml:space="preserve">"header1"</w:t>
      </w:r>
      <w:r>
        <w:rPr>
          <w:rFonts w:ascii="Ubuntu Mono" w:hAnsi="Ubuntu Mono" w:eastAsia="Droid Sans Mono" w:cs="Ubuntu Mono"/>
          <w:color w:val="9cdcfe"/>
          <w:highlight w:val="white"/>
        </w:rPr>
      </w:r>
      <w:r/>
    </w:p>
    <w:p>
      <w:pPr>
        <w:spacing w:after="0" w:line="285" w:lineRule="atLeast"/>
        <w:rPr>
          <w:rFonts w:ascii="Ubuntu Mono" w:hAnsi="Ubuntu Mono" w:eastAsia="Droid Sans Mono" w:cs="Ubuntu Mono"/>
          <w:color w:val="808080"/>
          <w:highlight w:val="white"/>
        </w:rPr>
        <w:pBdr>
          <w:top w:val="none" w:color="000000" w:sz="4" w:space="0"/>
          <w:left w:val="none" w:color="000000" w:sz="4" w:space="0"/>
          <w:bottom w:val="none" w:color="000000" w:sz="4" w:space="0"/>
          <w:right w:val="none" w:color="000000" w:sz="4" w:space="0"/>
        </w:pBdr>
      </w:pPr>
      <w:r>
        <w:rPr>
          <w:rFonts w:ascii="Ubuntu Mono" w:hAnsi="Ubuntu Mono" w:eastAsia="Droid Sans Mono" w:cs="Ubuntu Mono"/>
          <w:color w:val="9cdcfe"/>
          <w:highlight w:val="white"/>
        </w:rPr>
        <w:t xml:space="preserve">      </w:t>
      </w:r>
      <w:r>
        <w:rPr>
          <w:rFonts w:ascii="Ubuntu Mono" w:hAnsi="Ubuntu Mono" w:eastAsia="Droid Sans Mono" w:cs="Ubuntu Mono"/>
          <w:color w:val="9cdcfe"/>
          <w:highlight w:val="white"/>
        </w:rPr>
        <w:t xml:space="preserve">data-parent</w:t>
      </w:r>
      <w:r>
        <w:rPr>
          <w:rFonts w:ascii="Ubuntu Mono" w:hAnsi="Ubuntu Mono" w:eastAsia="Droid Sans Mono" w:cs="Ubuntu Mono"/>
          <w:color w:val="d4d4d4"/>
          <w:highlight w:val="white"/>
        </w:rPr>
        <w:t xml:space="preserve">=</w:t>
      </w:r>
      <w:r>
        <w:rPr>
          <w:rFonts w:ascii="Ubuntu Mono" w:hAnsi="Ubuntu Mono" w:eastAsia="Droid Sans Mono" w:cs="Ubuntu Mono"/>
          <w:color w:val="ce9178"/>
          <w:highlight w:val="white"/>
        </w:rPr>
        <w:t xml:space="preserve">"#accordion1"</w:t>
      </w:r>
      <w:r>
        <w:rPr>
          <w:rFonts w:ascii="Ubuntu Mono" w:hAnsi="Ubuntu Mono" w:eastAsia="Droid Sans Mono" w:cs="Ubuntu Mono"/>
          <w:color w:val="808080"/>
          <w:highlight w:val="white"/>
        </w:rPr>
      </w:r>
      <w:r/>
    </w:p>
    <w:p>
      <w:pPr>
        <w:spacing w:after="0" w:line="285" w:lineRule="atLeast"/>
        <w:rPr>
          <w:rFonts w:ascii="Ubuntu Mono" w:hAnsi="Ubuntu Mono" w:cs="Ubuntu Mono"/>
          <w:highlight w:val="white"/>
        </w:rPr>
        <w:pBdr>
          <w:top w:val="none" w:color="000000" w:sz="4" w:space="0"/>
          <w:left w:val="none" w:color="000000" w:sz="4" w:space="0"/>
          <w:bottom w:val="none" w:color="000000" w:sz="4" w:space="0"/>
          <w:right w:val="none" w:color="000000" w:sz="4" w:space="0"/>
        </w:pBdr>
      </w:pPr>
      <w:r>
        <w:rPr>
          <w:rFonts w:ascii="Ubuntu Mono" w:hAnsi="Ubuntu Mono" w:eastAsia="Droid Sans Mono" w:cs="Ubuntu Mono"/>
          <w:color w:val="808080"/>
          <w:highlight w:val="white"/>
        </w:rPr>
        <w:t xml:space="preserve">    &gt;</w:t>
      </w:r>
      <w:r>
        <w:rPr>
          <w:rFonts w:ascii="Ubuntu Mono" w:hAnsi="Ubuntu Mono" w:cs="Ubuntu Mono"/>
          <w:highlight w:val="white"/>
        </w:rPr>
      </w:r>
      <w:r/>
    </w:p>
    <w:p>
      <w:pPr>
        <w:spacing w:after="0" w:line="285" w:lineRule="atLeast"/>
        <w:rPr>
          <w:rFonts w:ascii="Ubuntu Mono" w:hAnsi="Ubuntu Mono" w:cs="Ubuntu Mono"/>
          <w:highlight w:val="white"/>
        </w:rPr>
        <w:pBdr>
          <w:top w:val="none" w:color="000000" w:sz="4" w:space="0"/>
          <w:left w:val="none" w:color="000000" w:sz="4" w:space="0"/>
          <w:bottom w:val="none" w:color="000000" w:sz="4" w:space="0"/>
          <w:right w:val="none" w:color="000000" w:sz="4" w:space="0"/>
        </w:pBdr>
      </w:pPr>
      <w:r>
        <w:rPr>
          <w:rFonts w:ascii="Ubuntu Mono" w:hAnsi="Ubuntu Mono" w:eastAsia="Droid Sans Mono" w:cs="Ubuntu Mono"/>
          <w:color w:val="d4d4d4"/>
          <w:highlight w:val="white"/>
        </w:rPr>
        <w:t xml:space="preserve">      </w:t>
      </w:r>
      <w:r>
        <w:rPr>
          <w:rFonts w:ascii="Ubuntu Mono" w:hAnsi="Ubuntu Mono" w:eastAsia="Droid Sans Mono" w:cs="Ubuntu Mono"/>
          <w:color w:val="808080"/>
          <w:highlight w:val="white"/>
        </w:rPr>
        <w:t xml:space="preserve">&lt;</w:t>
      </w:r>
      <w:r>
        <w:rPr>
          <w:rFonts w:ascii="Ubuntu Mono" w:hAnsi="Ubuntu Mono" w:eastAsia="Droid Sans Mono" w:cs="Ubuntu Mono"/>
          <w:color w:val="569cd6"/>
          <w:highlight w:val="white"/>
        </w:rPr>
        <w:t xml:space="preserve">p</w:t>
      </w:r>
      <w:r>
        <w:rPr>
          <w:rFonts w:ascii="Ubuntu Mono" w:hAnsi="Ubuntu Mono" w:eastAsia="Droid Sans Mono" w:cs="Ubuntu Mono"/>
          <w:color w:val="808080"/>
          <w:highlight w:val="white"/>
        </w:rPr>
        <w:t xml:space="preserve">&gt;</w:t>
      </w:r>
      <w:r>
        <w:rPr>
          <w:rFonts w:ascii="Ubuntu Mono" w:hAnsi="Ubuntu Mono" w:eastAsia="Droid Sans Mono" w:cs="Ubuntu Mono"/>
          <w:color w:val="000000" w:themeColor="text1"/>
          <w:highlight w:val="white"/>
        </w:rPr>
        <w:t xml:space="preserve">Inhalt</w:t>
      </w:r>
      <w:r>
        <w:rPr>
          <w:rFonts w:ascii="Ubuntu Mono" w:hAnsi="Ubuntu Mono" w:eastAsia="Droid Sans Mono" w:cs="Ubuntu Mono"/>
          <w:color w:val="808080"/>
          <w:highlight w:val="white"/>
        </w:rPr>
        <w:t xml:space="preserve">&lt;/</w:t>
      </w:r>
      <w:r>
        <w:rPr>
          <w:rFonts w:ascii="Ubuntu Mono" w:hAnsi="Ubuntu Mono" w:eastAsia="Droid Sans Mono" w:cs="Ubuntu Mono"/>
          <w:color w:val="569cd6"/>
          <w:highlight w:val="white"/>
        </w:rPr>
        <w:t xml:space="preserve">p</w:t>
      </w:r>
      <w:r>
        <w:rPr>
          <w:rFonts w:ascii="Ubuntu Mono" w:hAnsi="Ubuntu Mono" w:eastAsia="Droid Sans Mono" w:cs="Ubuntu Mono"/>
          <w:color w:val="808080"/>
          <w:highlight w:val="white"/>
        </w:rPr>
        <w:t xml:space="preserve">&gt;</w:t>
      </w:r>
      <w:r>
        <w:rPr>
          <w:rFonts w:ascii="Ubuntu Mono" w:hAnsi="Ubuntu Mono" w:cs="Ubuntu Mono"/>
          <w:highlight w:val="white"/>
        </w:rPr>
      </w:r>
      <w:r/>
    </w:p>
    <w:p>
      <w:pPr>
        <w:spacing w:after="0" w:line="285" w:lineRule="atLeast"/>
        <w:rPr>
          <w:rFonts w:ascii="Ubuntu Mono" w:hAnsi="Ubuntu Mono" w:cs="Ubuntu Mono"/>
          <w:highlight w:val="white"/>
        </w:rPr>
        <w:pBdr>
          <w:top w:val="none" w:color="000000" w:sz="4" w:space="0"/>
          <w:left w:val="none" w:color="000000" w:sz="4" w:space="0"/>
          <w:bottom w:val="none" w:color="000000" w:sz="4" w:space="0"/>
          <w:right w:val="none" w:color="000000" w:sz="4" w:space="0"/>
        </w:pBdr>
      </w:pPr>
      <w:r>
        <w:rPr>
          <w:rFonts w:ascii="Ubuntu Mono" w:hAnsi="Ubuntu Mono" w:eastAsia="Droid Sans Mono" w:cs="Ubuntu Mono"/>
          <w:color w:val="d4d4d4"/>
          <w:highlight w:val="white"/>
        </w:rPr>
        <w:t xml:space="preserve">    </w:t>
      </w:r>
      <w:r>
        <w:rPr>
          <w:rFonts w:ascii="Ubuntu Mono" w:hAnsi="Ubuntu Mono" w:eastAsia="Droid Sans Mono" w:cs="Ubuntu Mono"/>
          <w:color w:val="808080"/>
          <w:highlight w:val="white"/>
        </w:rPr>
        <w:t xml:space="preserve">&lt;/</w:t>
      </w:r>
      <w:r>
        <w:rPr>
          <w:rFonts w:ascii="Ubuntu Mono" w:hAnsi="Ubuntu Mono" w:eastAsia="Droid Sans Mono" w:cs="Ubuntu Mono"/>
          <w:color w:val="569cd6"/>
          <w:highlight w:val="white"/>
        </w:rPr>
        <w:t xml:space="preserve">div</w:t>
      </w:r>
      <w:r>
        <w:rPr>
          <w:rFonts w:ascii="Ubuntu Mono" w:hAnsi="Ubuntu Mono" w:eastAsia="Droid Sans Mono" w:cs="Ubuntu Mono"/>
          <w:color w:val="808080"/>
          <w:highlight w:val="white"/>
        </w:rPr>
        <w:t xml:space="preserve">&gt;</w:t>
      </w:r>
      <w:r>
        <w:rPr>
          <w:rFonts w:ascii="Ubuntu Mono" w:hAnsi="Ubuntu Mono" w:cs="Ubuntu Mono"/>
          <w:highlight w:val="white"/>
        </w:rPr>
      </w:r>
      <w:r/>
    </w:p>
    <w:p>
      <w:pPr>
        <w:spacing w:after="0" w:line="285" w:lineRule="atLeast"/>
        <w:rPr>
          <w:rFonts w:ascii="Ubuntu Mono" w:hAnsi="Ubuntu Mono" w:cs="Ubuntu Mono"/>
          <w:highlight w:val="white"/>
        </w:rPr>
        <w:pBdr>
          <w:top w:val="none" w:color="000000" w:sz="4" w:space="0"/>
          <w:left w:val="none" w:color="000000" w:sz="4" w:space="0"/>
          <w:bottom w:val="none" w:color="000000" w:sz="4" w:space="0"/>
          <w:right w:val="none" w:color="000000" w:sz="4" w:space="0"/>
        </w:pBdr>
      </w:pPr>
      <w:r>
        <w:rPr>
          <w:rFonts w:ascii="Ubuntu Mono" w:hAnsi="Ubuntu Mono" w:eastAsia="Droid Sans Mono" w:cs="Ubuntu Mono"/>
          <w:color w:val="d4d4d4"/>
          <w:highlight w:val="white"/>
        </w:rPr>
        <w:t xml:space="preserve">  </w:t>
      </w:r>
      <w:r>
        <w:rPr>
          <w:rFonts w:ascii="Ubuntu Mono" w:hAnsi="Ubuntu Mono" w:eastAsia="Droid Sans Mono" w:cs="Ubuntu Mono"/>
          <w:color w:val="808080"/>
          <w:highlight w:val="white"/>
        </w:rPr>
        <w:t xml:space="preserve">&lt;/</w:t>
      </w:r>
      <w:r>
        <w:rPr>
          <w:rFonts w:ascii="Ubuntu Mono" w:hAnsi="Ubuntu Mono" w:eastAsia="Droid Sans Mono" w:cs="Ubuntu Mono"/>
          <w:color w:val="569cd6"/>
          <w:highlight w:val="white"/>
        </w:rPr>
        <w:t xml:space="preserve">div</w:t>
      </w:r>
      <w:r>
        <w:rPr>
          <w:rFonts w:ascii="Ubuntu Mono" w:hAnsi="Ubuntu Mono" w:eastAsia="Droid Sans Mono" w:cs="Ubuntu Mono"/>
          <w:color w:val="808080"/>
          <w:highlight w:val="white"/>
        </w:rPr>
        <w:t xml:space="preserve">&gt;</w:t>
      </w:r>
      <w:r>
        <w:rPr>
          <w:rFonts w:ascii="Ubuntu Mono" w:hAnsi="Ubuntu Mono" w:cs="Ubuntu Mono"/>
          <w:highlight w:val="white"/>
        </w:rPr>
      </w:r>
      <w:r/>
    </w:p>
    <w:p>
      <w:pPr>
        <w:spacing w:after="0" w:line="285" w:lineRule="atLeast"/>
        <w:rPr>
          <w:rFonts w:ascii="Ubuntu Mono" w:hAnsi="Ubuntu Mono" w:eastAsia="Droid Sans Mono" w:cs="Ubuntu Mono"/>
          <w:color w:val="808080"/>
          <w:highlight w:val="white"/>
        </w:rPr>
        <w:pBdr>
          <w:top w:val="none" w:color="000000" w:sz="4" w:space="0"/>
          <w:left w:val="none" w:color="000000" w:sz="4" w:space="0"/>
          <w:bottom w:val="none" w:color="000000" w:sz="4" w:space="0"/>
          <w:right w:val="none" w:color="000000" w:sz="4" w:space="0"/>
        </w:pBdr>
      </w:pPr>
      <w:r>
        <w:rPr>
          <w:rFonts w:ascii="Ubuntu Mono" w:hAnsi="Ubuntu Mono" w:eastAsia="Droid Sans Mono" w:cs="Ubuntu Mono"/>
          <w:color w:val="808080"/>
          <w:highlight w:val="white"/>
        </w:rPr>
        <w:t xml:space="preserve">&lt;/</w:t>
      </w:r>
      <w:r>
        <w:rPr>
          <w:rFonts w:ascii="Ubuntu Mono" w:hAnsi="Ubuntu Mono" w:eastAsia="Droid Sans Mono" w:cs="Ubuntu Mono"/>
          <w:color w:val="569cd6"/>
          <w:highlight w:val="white"/>
        </w:rPr>
        <w:t xml:space="preserve">div</w:t>
      </w:r>
      <w:r>
        <w:rPr>
          <w:rFonts w:ascii="Ubuntu Mono" w:hAnsi="Ubuntu Mono" w:eastAsia="Droid Sans Mono" w:cs="Ubuntu Mono"/>
          <w:color w:val="808080"/>
          <w:highlight w:val="white"/>
        </w:rPr>
        <w:t xml:space="preserve">&gt;</w:t>
      </w:r>
      <w:commentRangeEnd w:id="0"/>
      <w:r>
        <w:commentReference w:id="0"/>
      </w:r>
      <w:r>
        <w:rPr>
          <w:rStyle w:val="1_638"/>
          <w:highlight w:val="none"/>
        </w:rPr>
      </w:r>
      <w:r>
        <w:rPr>
          <w:rStyle w:val="1_638"/>
        </w:rPr>
      </w:r>
      <w:r/>
      <w:r/>
      <w:r>
        <w:rPr>
          <w:rFonts w:ascii="Ubuntu Mono" w:hAnsi="Ubuntu Mono" w:eastAsia="Droid Sans Mono" w:cs="Ubuntu Mono"/>
          <w:color w:val="808080"/>
          <w:highlight w:val="white"/>
        </w:rPr>
      </w:r>
    </w:p>
    <w:p>
      <w:pPr>
        <w:pStyle w:val="734"/>
        <w:spacing w:before="363" w:beforeAutospacing="0"/>
        <w:rPr>
          <w:highlight w:val="none"/>
        </w:rPr>
      </w:pPr>
      <w:r>
        <w:rPr>
          <w:highlight w:val="none"/>
        </w:rPr>
      </w:r>
      <w:r>
        <w:rPr>
          <w:highlight w:val="none"/>
        </w:rPr>
        <w:t xml:space="preserve">Sticker zum Beitrag</w:t>
      </w:r>
      <w:r>
        <w:rPr>
          <w:highlight w:val="none"/>
        </w:rPr>
      </w:r>
      <w:r/>
    </w:p>
    <w:p>
      <w:r>
        <mc:AlternateContent>
          <mc:Choice Requires="wpg">
            <w:drawing>
              <wp:inline xmlns:wp="http://schemas.openxmlformats.org/drawingml/2006/wordprocessingDrawing" distT="0" distB="0" distL="0" distR="0">
                <wp:extent cx="2616539" cy="2631343"/>
                <wp:effectExtent l="0" t="0" r="1" b="0"/>
                <wp:docPr id="3" name="" title="illustrierter Sticker zum Beitrag: zwei Computer, auf denen Code und Aufklappelemente zu sehen s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88567" name="" title="illustrierter Sticker zum Beitrag: zwei Computer, auf denen Code und Aufklappelemente zu sehen sind"/>
                        <pic:cNvPicPr>
                          <a:picLocks noChangeAspect="1"/>
                        </pic:cNvPicPr>
                        <pic:nvPr/>
                      </pic:nvPicPr>
                      <pic:blipFill>
                        <a:blip r:embed="rId14"/>
                        <a:stretch/>
                      </pic:blipFill>
                      <pic:spPr bwMode="auto">
                        <a:xfrm rot="0" flipH="0" flipV="0">
                          <a:off x="0" y="0"/>
                          <a:ext cx="2616539" cy="2631343"/>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06.0pt;height:207.2pt;mso-wrap-distance-left:0.0pt;mso-wrap-distance-top:0.0pt;mso-wrap-distance-right:0.0pt;mso-wrap-distance-bottom:0.0pt;rotation:0;" stroked="false">
                <v:path textboxrect="0,0,0,0"/>
                <v:imagedata r:id="rId14" o:title=""/>
              </v:shape>
            </w:pict>
          </mc:Fallback>
        </mc:AlternateContent>
      </w:r>
      <w:r/>
    </w:p>
    <w:sectPr>
      <w:footerReference w:type="default" r:id="rId9"/>
      <w:footnotePr/>
      <w:endnotePr/>
      <w:type w:val="nextPage"/>
      <w:pgSz w:w="11906" w:h="16838" w:orient="portrait"/>
      <w:pgMar w:top="1134" w:right="850" w:bottom="1134" w:left="1701" w:header="709" w:footer="709" w:gutter="0"/>
      <w:cols w:num="1" w:sep="0" w:space="708" w:equalWidth="1"/>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delsbrunner, Sarah" w:date="2022-12-06T09:16:00Z" w:initials="ES">
    <w:p w14:paraId="00000001" w14:textId="00000001">
      <w:pPr>
        <w:spacing w:line="240" w:after="0" w:lineRule="auto" w:before="0"/>
        <w:ind w:firstLine="0" w:left="0" w:right="0"/>
        <w:jc w:val="left"/>
      </w:pPr>
      <w:r>
        <w:rPr>
          <w:rFonts w:eastAsia="Arial" w:ascii="Arial" w:hAnsi="Arial" w:cs="Arial"/>
          <w:sz w:val="22"/>
        </w:rPr>
        <w:t xml:space="preserve">Das kann in einem Kasten dargestellt werden, unbedingt die Einrückungen beachten wenn du den Text kopierst Meli bzw. ansonsten ein Screenshot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37B770C" w16cex:dateUtc="2022-12-06T08:16:0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537B77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roid Sans Mono">
    <w:panose1 w:val="020B0609030804020204"/>
  </w:font>
  <w:font w:name="Ubuntu Mono">
    <w:panose1 w:val="020B0509030602030204"/>
  </w:font>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0"/>
      <w:jc w:val="center"/>
    </w:pPr>
    <w:fldSimple w:instr="PAGE \* MERGEFORMAT">
      <w:r>
        <w:t xml:space="preserve">1</w:t>
      </w:r>
    </w:fldSimple>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575" w:hanging="360"/>
      </w:pPr>
      <w:rPr>
        <w:rFonts w:hint="default" w:ascii="Symbol" w:hAnsi="Symbol" w:eastAsia="Symbol" w:cs="Symbol"/>
        <w:color w:val="000000"/>
        <w:sz w:val="24"/>
      </w:rPr>
    </w:lvl>
    <w:lvl w:ilvl="1">
      <w:start w:val="1"/>
      <w:numFmt w:val="bullet"/>
      <w:isLgl w:val="false"/>
      <w:suff w:val="tab"/>
      <w:lvlText w:val="·"/>
      <w:lvlJc w:val="left"/>
      <w:pPr>
        <w:ind w:left="1295" w:hanging="360"/>
      </w:pPr>
      <w:rPr>
        <w:rFonts w:hint="default" w:ascii="Symbol" w:hAnsi="Symbol" w:eastAsia="Symbol" w:cs="Symbol"/>
        <w:color w:val="000000"/>
        <w:sz w:val="24"/>
      </w:rPr>
    </w:lvl>
    <w:lvl w:ilvl="2">
      <w:start w:val="1"/>
      <w:numFmt w:val="bullet"/>
      <w:isLgl w:val="false"/>
      <w:suff w:val="tab"/>
      <w:lvlText w:val="·"/>
      <w:lvlJc w:val="left"/>
      <w:pPr>
        <w:ind w:left="2015" w:hanging="360"/>
      </w:pPr>
      <w:rPr>
        <w:rFonts w:hint="default" w:ascii="Symbol" w:hAnsi="Symbol" w:eastAsia="Symbol" w:cs="Symbol"/>
        <w:color w:val="000000"/>
        <w:sz w:val="24"/>
      </w:rPr>
    </w:lvl>
    <w:lvl w:ilvl="3">
      <w:start w:val="1"/>
      <w:numFmt w:val="bullet"/>
      <w:isLgl w:val="false"/>
      <w:suff w:val="tab"/>
      <w:lvlText w:val="·"/>
      <w:lvlJc w:val="left"/>
      <w:pPr>
        <w:ind w:left="2735" w:hanging="360"/>
      </w:pPr>
      <w:rPr>
        <w:rFonts w:hint="default" w:ascii="Symbol" w:hAnsi="Symbol" w:eastAsia="Symbol" w:cs="Symbol"/>
        <w:color w:val="000000"/>
        <w:sz w:val="24"/>
      </w:rPr>
    </w:lvl>
    <w:lvl w:ilvl="4">
      <w:start w:val="1"/>
      <w:numFmt w:val="bullet"/>
      <w:isLgl w:val="false"/>
      <w:suff w:val="tab"/>
      <w:lvlText w:val="·"/>
      <w:lvlJc w:val="left"/>
      <w:pPr>
        <w:ind w:left="3455" w:hanging="360"/>
      </w:pPr>
      <w:rPr>
        <w:rFonts w:hint="default" w:ascii="Symbol" w:hAnsi="Symbol" w:eastAsia="Symbol" w:cs="Symbol"/>
        <w:color w:val="000000"/>
        <w:sz w:val="24"/>
      </w:rPr>
    </w:lvl>
    <w:lvl w:ilvl="5">
      <w:start w:val="1"/>
      <w:numFmt w:val="bullet"/>
      <w:isLgl w:val="false"/>
      <w:suff w:val="tab"/>
      <w:lvlText w:val="·"/>
      <w:lvlJc w:val="left"/>
      <w:pPr>
        <w:ind w:left="4175" w:hanging="360"/>
      </w:pPr>
      <w:rPr>
        <w:rFonts w:hint="default" w:ascii="Symbol" w:hAnsi="Symbol" w:eastAsia="Symbol" w:cs="Symbol"/>
        <w:color w:val="000000"/>
        <w:sz w:val="24"/>
      </w:rPr>
    </w:lvl>
    <w:lvl w:ilvl="6">
      <w:start w:val="1"/>
      <w:numFmt w:val="bullet"/>
      <w:isLgl w:val="false"/>
      <w:suff w:val="tab"/>
      <w:lvlText w:val="·"/>
      <w:lvlJc w:val="left"/>
      <w:pPr>
        <w:ind w:left="4895" w:hanging="360"/>
      </w:pPr>
      <w:rPr>
        <w:rFonts w:hint="default" w:ascii="Symbol" w:hAnsi="Symbol" w:eastAsia="Symbol" w:cs="Symbol"/>
        <w:color w:val="000000"/>
        <w:sz w:val="24"/>
      </w:rPr>
    </w:lvl>
    <w:lvl w:ilvl="7">
      <w:start w:val="1"/>
      <w:numFmt w:val="bullet"/>
      <w:isLgl w:val="false"/>
      <w:suff w:val="tab"/>
      <w:lvlText w:val="·"/>
      <w:lvlJc w:val="left"/>
      <w:pPr>
        <w:ind w:left="5615" w:hanging="360"/>
      </w:pPr>
      <w:rPr>
        <w:rFonts w:hint="default" w:ascii="Symbol" w:hAnsi="Symbol" w:eastAsia="Symbol" w:cs="Symbol"/>
        <w:color w:val="000000"/>
        <w:sz w:val="24"/>
      </w:rPr>
    </w:lvl>
    <w:lvl w:ilvl="8">
      <w:start w:val="1"/>
      <w:numFmt w:val="bullet"/>
      <w:isLgl w:val="false"/>
      <w:suff w:val="tab"/>
      <w:lvlText w:val="·"/>
      <w:lvlJc w:val="left"/>
      <w:pPr>
        <w:ind w:left="6335" w:hanging="360"/>
      </w:pPr>
      <w:rPr>
        <w:rFonts w:hint="default" w:ascii="Symbol" w:hAnsi="Symbol" w:eastAsia="Symbol" w:cs="Symbol"/>
        <w:color w:val="000000"/>
        <w:sz w:val="24"/>
      </w:rPr>
    </w:lvl>
  </w:abstractNum>
  <w:abstractNum w:abstractNumId="2">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575" w:hanging="360"/>
      </w:pPr>
      <w:rPr>
        <w:rFonts w:hint="default" w:ascii="Symbol" w:hAnsi="Symbol" w:eastAsia="Symbol" w:cs="Symbol"/>
      </w:rPr>
    </w:lvl>
    <w:lvl w:ilvl="1">
      <w:start w:val="1"/>
      <w:numFmt w:val="bullet"/>
      <w:isLgl w:val="false"/>
      <w:suff w:val="tab"/>
      <w:lvlText w:val="·"/>
      <w:lvlJc w:val="left"/>
      <w:pPr>
        <w:ind w:left="1295" w:hanging="360"/>
      </w:pPr>
      <w:rPr>
        <w:rFonts w:hint="default" w:ascii="Symbol" w:hAnsi="Symbol" w:eastAsia="Symbol" w:cs="Symbol"/>
      </w:rPr>
    </w:lvl>
    <w:lvl w:ilvl="2">
      <w:start w:val="1"/>
      <w:numFmt w:val="bullet"/>
      <w:isLgl w:val="false"/>
      <w:suff w:val="tab"/>
      <w:lvlText w:val="·"/>
      <w:lvlJc w:val="left"/>
      <w:pPr>
        <w:ind w:left="2015" w:hanging="360"/>
      </w:pPr>
      <w:rPr>
        <w:rFonts w:hint="default" w:ascii="Symbol" w:hAnsi="Symbol" w:eastAsia="Symbol" w:cs="Symbol"/>
      </w:rPr>
    </w:lvl>
    <w:lvl w:ilvl="3">
      <w:start w:val="1"/>
      <w:numFmt w:val="bullet"/>
      <w:isLgl w:val="false"/>
      <w:suff w:val="tab"/>
      <w:lvlText w:val="·"/>
      <w:lvlJc w:val="left"/>
      <w:pPr>
        <w:ind w:left="2735" w:hanging="360"/>
      </w:pPr>
      <w:rPr>
        <w:rFonts w:hint="default" w:ascii="Symbol" w:hAnsi="Symbol" w:eastAsia="Symbol" w:cs="Symbol"/>
      </w:rPr>
    </w:lvl>
    <w:lvl w:ilvl="4">
      <w:start w:val="1"/>
      <w:numFmt w:val="bullet"/>
      <w:isLgl w:val="false"/>
      <w:suff w:val="tab"/>
      <w:lvlText w:val="·"/>
      <w:lvlJc w:val="left"/>
      <w:pPr>
        <w:ind w:left="3455" w:hanging="360"/>
      </w:pPr>
      <w:rPr>
        <w:rFonts w:hint="default" w:ascii="Symbol" w:hAnsi="Symbol" w:eastAsia="Symbol" w:cs="Symbol"/>
      </w:rPr>
    </w:lvl>
    <w:lvl w:ilvl="5">
      <w:start w:val="1"/>
      <w:numFmt w:val="bullet"/>
      <w:isLgl w:val="false"/>
      <w:suff w:val="tab"/>
      <w:lvlText w:val="·"/>
      <w:lvlJc w:val="left"/>
      <w:pPr>
        <w:ind w:left="4175" w:hanging="360"/>
      </w:pPr>
      <w:rPr>
        <w:rFonts w:hint="default" w:ascii="Symbol" w:hAnsi="Symbol" w:eastAsia="Symbol" w:cs="Symbol"/>
      </w:rPr>
    </w:lvl>
    <w:lvl w:ilvl="6">
      <w:start w:val="1"/>
      <w:numFmt w:val="bullet"/>
      <w:isLgl w:val="false"/>
      <w:suff w:val="tab"/>
      <w:lvlText w:val="·"/>
      <w:lvlJc w:val="left"/>
      <w:pPr>
        <w:ind w:left="4895" w:hanging="360"/>
      </w:pPr>
      <w:rPr>
        <w:rFonts w:hint="default" w:ascii="Symbol" w:hAnsi="Symbol" w:eastAsia="Symbol" w:cs="Symbol"/>
      </w:rPr>
    </w:lvl>
    <w:lvl w:ilvl="7">
      <w:start w:val="1"/>
      <w:numFmt w:val="bullet"/>
      <w:isLgl w:val="false"/>
      <w:suff w:val="tab"/>
      <w:lvlText w:val="·"/>
      <w:lvlJc w:val="left"/>
      <w:pPr>
        <w:ind w:left="5615" w:hanging="360"/>
      </w:pPr>
      <w:rPr>
        <w:rFonts w:hint="default" w:ascii="Symbol" w:hAnsi="Symbol" w:eastAsia="Symbol" w:cs="Symbol"/>
      </w:rPr>
    </w:lvl>
    <w:lvl w:ilvl="8">
      <w:start w:val="1"/>
      <w:numFmt w:val="bullet"/>
      <w:isLgl w:val="false"/>
      <w:suff w:val="tab"/>
      <w:lvlText w:val="·"/>
      <w:lvlJc w:val="left"/>
      <w:pPr>
        <w:ind w:left="6335" w:hanging="360"/>
      </w:pPr>
      <w:rPr>
        <w:rFonts w:hint="default" w:ascii="Symbol" w:hAnsi="Symbol" w:eastAsia="Symbol" w:cs="Symbol"/>
      </w:rPr>
    </w:lvl>
  </w:abstractNum>
  <w:abstractNum w:abstractNumId="4">
    <w:multiLevelType w:val="hybridMultilevel"/>
    <w:lvl w:ilvl="0">
      <w:start w:val="1"/>
      <w:numFmt w:val="bullet"/>
      <w:isLgl w:val="false"/>
      <w:suff w:val="tab"/>
      <w:lvlText w:val="·"/>
      <w:lvlJc w:val="left"/>
      <w:pPr>
        <w:ind w:left="575" w:hanging="360"/>
      </w:pPr>
      <w:rPr>
        <w:rFonts w:hint="default" w:ascii="Symbol" w:hAnsi="Symbol" w:eastAsia="Symbol" w:cs="Symbol"/>
      </w:rPr>
    </w:lvl>
    <w:lvl w:ilvl="1">
      <w:start w:val="1"/>
      <w:numFmt w:val="bullet"/>
      <w:isLgl w:val="false"/>
      <w:suff w:val="tab"/>
      <w:lvlText w:val="·"/>
      <w:lvlJc w:val="left"/>
      <w:pPr>
        <w:ind w:left="1295" w:hanging="360"/>
      </w:pPr>
      <w:rPr>
        <w:rFonts w:hint="default" w:ascii="Symbol" w:hAnsi="Symbol" w:eastAsia="Symbol" w:cs="Symbol"/>
      </w:rPr>
    </w:lvl>
    <w:lvl w:ilvl="2">
      <w:start w:val="1"/>
      <w:numFmt w:val="bullet"/>
      <w:isLgl w:val="false"/>
      <w:suff w:val="tab"/>
      <w:lvlText w:val="·"/>
      <w:lvlJc w:val="left"/>
      <w:pPr>
        <w:ind w:left="2015" w:hanging="360"/>
      </w:pPr>
      <w:rPr>
        <w:rFonts w:hint="default" w:ascii="Symbol" w:hAnsi="Symbol" w:eastAsia="Symbol" w:cs="Symbol"/>
      </w:rPr>
    </w:lvl>
    <w:lvl w:ilvl="3">
      <w:start w:val="1"/>
      <w:numFmt w:val="bullet"/>
      <w:isLgl w:val="false"/>
      <w:suff w:val="tab"/>
      <w:lvlText w:val="·"/>
      <w:lvlJc w:val="left"/>
      <w:pPr>
        <w:ind w:left="2735" w:hanging="360"/>
      </w:pPr>
      <w:rPr>
        <w:rFonts w:hint="default" w:ascii="Symbol" w:hAnsi="Symbol" w:eastAsia="Symbol" w:cs="Symbol"/>
      </w:rPr>
    </w:lvl>
    <w:lvl w:ilvl="4">
      <w:start w:val="1"/>
      <w:numFmt w:val="bullet"/>
      <w:isLgl w:val="false"/>
      <w:suff w:val="tab"/>
      <w:lvlText w:val="·"/>
      <w:lvlJc w:val="left"/>
      <w:pPr>
        <w:ind w:left="3455" w:hanging="360"/>
      </w:pPr>
      <w:rPr>
        <w:rFonts w:hint="default" w:ascii="Symbol" w:hAnsi="Symbol" w:eastAsia="Symbol" w:cs="Symbol"/>
      </w:rPr>
    </w:lvl>
    <w:lvl w:ilvl="5">
      <w:start w:val="1"/>
      <w:numFmt w:val="bullet"/>
      <w:isLgl w:val="false"/>
      <w:suff w:val="tab"/>
      <w:lvlText w:val="·"/>
      <w:lvlJc w:val="left"/>
      <w:pPr>
        <w:ind w:left="4175" w:hanging="360"/>
      </w:pPr>
      <w:rPr>
        <w:rFonts w:hint="default" w:ascii="Symbol" w:hAnsi="Symbol" w:eastAsia="Symbol" w:cs="Symbol"/>
      </w:rPr>
    </w:lvl>
    <w:lvl w:ilvl="6">
      <w:start w:val="1"/>
      <w:numFmt w:val="bullet"/>
      <w:isLgl w:val="false"/>
      <w:suff w:val="tab"/>
      <w:lvlText w:val="·"/>
      <w:lvlJc w:val="left"/>
      <w:pPr>
        <w:ind w:left="4895" w:hanging="360"/>
      </w:pPr>
      <w:rPr>
        <w:rFonts w:hint="default" w:ascii="Symbol" w:hAnsi="Symbol" w:eastAsia="Symbol" w:cs="Symbol"/>
      </w:rPr>
    </w:lvl>
    <w:lvl w:ilvl="7">
      <w:start w:val="1"/>
      <w:numFmt w:val="bullet"/>
      <w:isLgl w:val="false"/>
      <w:suff w:val="tab"/>
      <w:lvlText w:val="·"/>
      <w:lvlJc w:val="left"/>
      <w:pPr>
        <w:ind w:left="5615" w:hanging="360"/>
      </w:pPr>
      <w:rPr>
        <w:rFonts w:hint="default" w:ascii="Symbol" w:hAnsi="Symbol" w:eastAsia="Symbol" w:cs="Symbol"/>
      </w:rPr>
    </w:lvl>
    <w:lvl w:ilvl="8">
      <w:start w:val="1"/>
      <w:numFmt w:val="bullet"/>
      <w:isLgl w:val="false"/>
      <w:suff w:val="tab"/>
      <w:lvlText w:val="·"/>
      <w:lvlJc w:val="left"/>
      <w:pPr>
        <w:ind w:left="6335" w:hanging="360"/>
      </w:pPr>
      <w:rPr>
        <w:rFonts w:hint="default" w:ascii="Symbol" w:hAnsi="Symbol" w:eastAsia="Symbol" w:cs="Symbol"/>
      </w:rPr>
    </w:lvl>
  </w:abstractNum>
  <w:abstractNum w:abstractNumId="5">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575" w:hanging="360"/>
      </w:pPr>
      <w:rPr>
        <w:rFonts w:hint="default" w:ascii="Symbol" w:hAnsi="Symbol" w:eastAsia="Symbol" w:cs="Symbol"/>
        <w:color w:val="000000"/>
        <w:sz w:val="24"/>
      </w:rPr>
    </w:lvl>
    <w:lvl w:ilvl="1">
      <w:start w:val="1"/>
      <w:numFmt w:val="bullet"/>
      <w:isLgl w:val="false"/>
      <w:suff w:val="tab"/>
      <w:lvlText w:val="·"/>
      <w:lvlJc w:val="left"/>
      <w:pPr>
        <w:ind w:left="1295" w:hanging="360"/>
      </w:pPr>
      <w:rPr>
        <w:rFonts w:hint="default" w:ascii="Symbol" w:hAnsi="Symbol" w:eastAsia="Symbol" w:cs="Symbol"/>
        <w:color w:val="000000"/>
        <w:sz w:val="24"/>
      </w:rPr>
    </w:lvl>
    <w:lvl w:ilvl="2">
      <w:start w:val="1"/>
      <w:numFmt w:val="bullet"/>
      <w:isLgl w:val="false"/>
      <w:suff w:val="tab"/>
      <w:lvlText w:val="·"/>
      <w:lvlJc w:val="left"/>
      <w:pPr>
        <w:ind w:left="2015" w:hanging="360"/>
      </w:pPr>
      <w:rPr>
        <w:rFonts w:hint="default" w:ascii="Symbol" w:hAnsi="Symbol" w:eastAsia="Symbol" w:cs="Symbol"/>
        <w:color w:val="000000"/>
        <w:sz w:val="24"/>
      </w:rPr>
    </w:lvl>
    <w:lvl w:ilvl="3">
      <w:start w:val="1"/>
      <w:numFmt w:val="bullet"/>
      <w:isLgl w:val="false"/>
      <w:suff w:val="tab"/>
      <w:lvlText w:val="·"/>
      <w:lvlJc w:val="left"/>
      <w:pPr>
        <w:ind w:left="2735" w:hanging="360"/>
      </w:pPr>
      <w:rPr>
        <w:rFonts w:hint="default" w:ascii="Symbol" w:hAnsi="Symbol" w:eastAsia="Symbol" w:cs="Symbol"/>
        <w:color w:val="000000"/>
        <w:sz w:val="24"/>
      </w:rPr>
    </w:lvl>
    <w:lvl w:ilvl="4">
      <w:start w:val="1"/>
      <w:numFmt w:val="bullet"/>
      <w:isLgl w:val="false"/>
      <w:suff w:val="tab"/>
      <w:lvlText w:val="·"/>
      <w:lvlJc w:val="left"/>
      <w:pPr>
        <w:ind w:left="3455" w:hanging="360"/>
      </w:pPr>
      <w:rPr>
        <w:rFonts w:hint="default" w:ascii="Symbol" w:hAnsi="Symbol" w:eastAsia="Symbol" w:cs="Symbol"/>
        <w:color w:val="000000"/>
        <w:sz w:val="24"/>
      </w:rPr>
    </w:lvl>
    <w:lvl w:ilvl="5">
      <w:start w:val="1"/>
      <w:numFmt w:val="bullet"/>
      <w:isLgl w:val="false"/>
      <w:suff w:val="tab"/>
      <w:lvlText w:val="·"/>
      <w:lvlJc w:val="left"/>
      <w:pPr>
        <w:ind w:left="4175" w:hanging="360"/>
      </w:pPr>
      <w:rPr>
        <w:rFonts w:hint="default" w:ascii="Symbol" w:hAnsi="Symbol" w:eastAsia="Symbol" w:cs="Symbol"/>
        <w:color w:val="000000"/>
        <w:sz w:val="24"/>
      </w:rPr>
    </w:lvl>
    <w:lvl w:ilvl="6">
      <w:start w:val="1"/>
      <w:numFmt w:val="bullet"/>
      <w:isLgl w:val="false"/>
      <w:suff w:val="tab"/>
      <w:lvlText w:val="·"/>
      <w:lvlJc w:val="left"/>
      <w:pPr>
        <w:ind w:left="4895" w:hanging="360"/>
      </w:pPr>
      <w:rPr>
        <w:rFonts w:hint="default" w:ascii="Symbol" w:hAnsi="Symbol" w:eastAsia="Symbol" w:cs="Symbol"/>
        <w:color w:val="000000"/>
        <w:sz w:val="24"/>
      </w:rPr>
    </w:lvl>
    <w:lvl w:ilvl="7">
      <w:start w:val="1"/>
      <w:numFmt w:val="bullet"/>
      <w:isLgl w:val="false"/>
      <w:suff w:val="tab"/>
      <w:lvlText w:val="·"/>
      <w:lvlJc w:val="left"/>
      <w:pPr>
        <w:ind w:left="5615" w:hanging="360"/>
      </w:pPr>
      <w:rPr>
        <w:rFonts w:hint="default" w:ascii="Symbol" w:hAnsi="Symbol" w:eastAsia="Symbol" w:cs="Symbol"/>
        <w:color w:val="000000"/>
        <w:sz w:val="24"/>
      </w:rPr>
    </w:lvl>
    <w:lvl w:ilvl="8">
      <w:start w:val="1"/>
      <w:numFmt w:val="bullet"/>
      <w:isLgl w:val="false"/>
      <w:suff w:val="tab"/>
      <w:lvlText w:val="·"/>
      <w:lvlJc w:val="left"/>
      <w:pPr>
        <w:ind w:left="6335" w:hanging="360"/>
      </w:pPr>
      <w:rPr>
        <w:rFonts w:hint="default" w:ascii="Symbol" w:hAnsi="Symbol" w:eastAsia="Symbol" w:cs="Symbol"/>
        <w:color w:val="000000"/>
        <w:sz w:val="24"/>
      </w:rPr>
    </w:lvl>
  </w:abstractNum>
  <w:abstractNum w:abstractNumId="8">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bullet"/>
      <w:isLgl w:val="false"/>
      <w:suff w:val="tab"/>
      <w:lvlText w:val="·"/>
      <w:lvlJc w:val="left"/>
      <w:pPr>
        <w:ind w:left="575" w:hanging="360"/>
      </w:pPr>
      <w:rPr>
        <w:rFonts w:hint="default" w:ascii="Symbol" w:hAnsi="Symbol" w:eastAsia="Symbol" w:cs="Symbol"/>
        <w:color w:val="000000"/>
        <w:sz w:val="24"/>
      </w:rPr>
    </w:lvl>
    <w:lvl w:ilvl="1">
      <w:start w:val="1"/>
      <w:numFmt w:val="bullet"/>
      <w:isLgl w:val="false"/>
      <w:suff w:val="tab"/>
      <w:lvlText w:val="·"/>
      <w:lvlJc w:val="left"/>
      <w:pPr>
        <w:ind w:left="1295" w:hanging="360"/>
      </w:pPr>
      <w:rPr>
        <w:rFonts w:hint="default" w:ascii="Symbol" w:hAnsi="Symbol" w:eastAsia="Symbol" w:cs="Symbol"/>
        <w:color w:val="000000"/>
        <w:sz w:val="24"/>
      </w:rPr>
    </w:lvl>
    <w:lvl w:ilvl="2">
      <w:start w:val="1"/>
      <w:numFmt w:val="bullet"/>
      <w:isLgl w:val="false"/>
      <w:suff w:val="tab"/>
      <w:lvlText w:val="·"/>
      <w:lvlJc w:val="left"/>
      <w:pPr>
        <w:ind w:left="2015" w:hanging="360"/>
      </w:pPr>
      <w:rPr>
        <w:rFonts w:hint="default" w:ascii="Symbol" w:hAnsi="Symbol" w:eastAsia="Symbol" w:cs="Symbol"/>
        <w:color w:val="000000"/>
        <w:sz w:val="24"/>
      </w:rPr>
    </w:lvl>
    <w:lvl w:ilvl="3">
      <w:start w:val="1"/>
      <w:numFmt w:val="bullet"/>
      <w:isLgl w:val="false"/>
      <w:suff w:val="tab"/>
      <w:lvlText w:val="·"/>
      <w:lvlJc w:val="left"/>
      <w:pPr>
        <w:ind w:left="2735" w:hanging="360"/>
      </w:pPr>
      <w:rPr>
        <w:rFonts w:hint="default" w:ascii="Symbol" w:hAnsi="Symbol" w:eastAsia="Symbol" w:cs="Symbol"/>
        <w:color w:val="000000"/>
        <w:sz w:val="24"/>
      </w:rPr>
    </w:lvl>
    <w:lvl w:ilvl="4">
      <w:start w:val="1"/>
      <w:numFmt w:val="bullet"/>
      <w:isLgl w:val="false"/>
      <w:suff w:val="tab"/>
      <w:lvlText w:val="·"/>
      <w:lvlJc w:val="left"/>
      <w:pPr>
        <w:ind w:left="3455" w:hanging="360"/>
      </w:pPr>
      <w:rPr>
        <w:rFonts w:hint="default" w:ascii="Symbol" w:hAnsi="Symbol" w:eastAsia="Symbol" w:cs="Symbol"/>
        <w:color w:val="000000"/>
        <w:sz w:val="24"/>
      </w:rPr>
    </w:lvl>
    <w:lvl w:ilvl="5">
      <w:start w:val="1"/>
      <w:numFmt w:val="bullet"/>
      <w:isLgl w:val="false"/>
      <w:suff w:val="tab"/>
      <w:lvlText w:val="·"/>
      <w:lvlJc w:val="left"/>
      <w:pPr>
        <w:ind w:left="4175" w:hanging="360"/>
      </w:pPr>
      <w:rPr>
        <w:rFonts w:hint="default" w:ascii="Symbol" w:hAnsi="Symbol" w:eastAsia="Symbol" w:cs="Symbol"/>
        <w:color w:val="000000"/>
        <w:sz w:val="24"/>
      </w:rPr>
    </w:lvl>
    <w:lvl w:ilvl="6">
      <w:start w:val="1"/>
      <w:numFmt w:val="bullet"/>
      <w:isLgl w:val="false"/>
      <w:suff w:val="tab"/>
      <w:lvlText w:val="·"/>
      <w:lvlJc w:val="left"/>
      <w:pPr>
        <w:ind w:left="4895" w:hanging="360"/>
      </w:pPr>
      <w:rPr>
        <w:rFonts w:hint="default" w:ascii="Symbol" w:hAnsi="Symbol" w:eastAsia="Symbol" w:cs="Symbol"/>
        <w:color w:val="000000"/>
        <w:sz w:val="24"/>
      </w:rPr>
    </w:lvl>
    <w:lvl w:ilvl="7">
      <w:start w:val="1"/>
      <w:numFmt w:val="bullet"/>
      <w:isLgl w:val="false"/>
      <w:suff w:val="tab"/>
      <w:lvlText w:val="·"/>
      <w:lvlJc w:val="left"/>
      <w:pPr>
        <w:ind w:left="5615" w:hanging="360"/>
      </w:pPr>
      <w:rPr>
        <w:rFonts w:hint="default" w:ascii="Symbol" w:hAnsi="Symbol" w:eastAsia="Symbol" w:cs="Symbol"/>
        <w:color w:val="000000"/>
        <w:sz w:val="24"/>
      </w:rPr>
    </w:lvl>
    <w:lvl w:ilvl="8">
      <w:start w:val="1"/>
      <w:numFmt w:val="bullet"/>
      <w:isLgl w:val="false"/>
      <w:suff w:val="tab"/>
      <w:lvlText w:val="·"/>
      <w:lvlJc w:val="left"/>
      <w:pPr>
        <w:ind w:left="6335" w:hanging="360"/>
      </w:pPr>
      <w:rPr>
        <w:rFonts w:hint="default" w:ascii="Symbol" w:hAnsi="Symbol" w:eastAsia="Symbol" w:cs="Symbol"/>
        <w:color w:val="000000"/>
        <w:sz w:val="24"/>
      </w:rPr>
    </w:lvl>
  </w:abstractNum>
  <w:abstractNum w:abstractNumId="12">
    <w:multiLevelType w:val="hybridMultilevel"/>
    <w:lvl w:ilvl="0">
      <w:start w:val="1"/>
      <w:numFmt w:val="decimal"/>
      <w:isLgl w:val="false"/>
      <w:suff w:val="tab"/>
      <w:lvlText w:val="%1."/>
      <w:lvlJc w:val="right"/>
      <w:pPr>
        <w:ind w:left="442" w:hanging="360"/>
      </w:pPr>
    </w:lvl>
    <w:lvl w:ilvl="1">
      <w:start w:val="1"/>
      <w:numFmt w:val="decimal"/>
      <w:isLgl w:val="false"/>
      <w:suff w:val="tab"/>
      <w:lvlText w:val="%2."/>
      <w:lvlJc w:val="right"/>
      <w:pPr>
        <w:ind w:left="1162" w:hanging="360"/>
      </w:pPr>
    </w:lvl>
    <w:lvl w:ilvl="2">
      <w:start w:val="1"/>
      <w:numFmt w:val="decimal"/>
      <w:isLgl w:val="false"/>
      <w:suff w:val="tab"/>
      <w:lvlText w:val="%3."/>
      <w:lvlJc w:val="right"/>
      <w:pPr>
        <w:ind w:left="1882" w:hanging="180"/>
      </w:pPr>
    </w:lvl>
    <w:lvl w:ilvl="3">
      <w:start w:val="1"/>
      <w:numFmt w:val="decimal"/>
      <w:isLgl w:val="false"/>
      <w:suff w:val="tab"/>
      <w:lvlText w:val="%4."/>
      <w:lvlJc w:val="right"/>
      <w:pPr>
        <w:ind w:left="2602" w:hanging="360"/>
      </w:pPr>
    </w:lvl>
    <w:lvl w:ilvl="4">
      <w:start w:val="1"/>
      <w:numFmt w:val="decimal"/>
      <w:isLgl w:val="false"/>
      <w:suff w:val="tab"/>
      <w:lvlText w:val="%5."/>
      <w:lvlJc w:val="right"/>
      <w:pPr>
        <w:ind w:left="3322" w:hanging="360"/>
      </w:pPr>
    </w:lvl>
    <w:lvl w:ilvl="5">
      <w:start w:val="1"/>
      <w:numFmt w:val="decimal"/>
      <w:isLgl w:val="false"/>
      <w:suff w:val="tab"/>
      <w:lvlText w:val="%6."/>
      <w:lvlJc w:val="right"/>
      <w:pPr>
        <w:ind w:left="4042" w:hanging="180"/>
      </w:pPr>
    </w:lvl>
    <w:lvl w:ilvl="6">
      <w:start w:val="1"/>
      <w:numFmt w:val="decimal"/>
      <w:isLgl w:val="false"/>
      <w:suff w:val="tab"/>
      <w:lvlText w:val="%7."/>
      <w:lvlJc w:val="right"/>
      <w:pPr>
        <w:ind w:left="4762" w:hanging="360"/>
      </w:pPr>
    </w:lvl>
    <w:lvl w:ilvl="7">
      <w:start w:val="1"/>
      <w:numFmt w:val="decimal"/>
      <w:isLgl w:val="false"/>
      <w:suff w:val="tab"/>
      <w:lvlText w:val="%8."/>
      <w:lvlJc w:val="right"/>
      <w:pPr>
        <w:ind w:left="5482" w:hanging="360"/>
      </w:pPr>
    </w:lvl>
    <w:lvl w:ilvl="8">
      <w:start w:val="1"/>
      <w:numFmt w:val="decimal"/>
      <w:isLgl w:val="false"/>
      <w:suff w:val="tab"/>
      <w:lvlText w:val="%9."/>
      <w:lvlJc w:val="right"/>
      <w:pPr>
        <w:ind w:left="6202" w:hanging="180"/>
      </w:pPr>
    </w:lvl>
  </w:abstractNum>
  <w:abstractNum w:abstractNumId="13">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4">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15">
    <w:multiLevelType w:val="hybridMultilevel"/>
    <w:lvl w:ilvl="0">
      <w:start w:val="1"/>
      <w:numFmt w:val="decimal"/>
      <w:isLgl w:val="false"/>
      <w:suff w:val="tab"/>
      <w:lvlText w:val="%1."/>
      <w:lvlJc w:val="right"/>
      <w:pPr>
        <w:ind w:left="442" w:hanging="360"/>
      </w:pPr>
      <w:rPr>
        <w:rFonts w:ascii="Arial" w:hAnsi="Arial" w:eastAsia="Arial" w:cs="Arial"/>
        <w:color w:val="000000"/>
        <w:sz w:val="24"/>
      </w:rPr>
    </w:lvl>
    <w:lvl w:ilvl="1">
      <w:start w:val="1"/>
      <w:numFmt w:val="decimal"/>
      <w:isLgl w:val="false"/>
      <w:suff w:val="tab"/>
      <w:lvlText w:val="%2."/>
      <w:lvlJc w:val="right"/>
      <w:pPr>
        <w:ind w:left="1162" w:hanging="360"/>
      </w:pPr>
    </w:lvl>
    <w:lvl w:ilvl="2">
      <w:start w:val="1"/>
      <w:numFmt w:val="decimal"/>
      <w:isLgl w:val="false"/>
      <w:suff w:val="tab"/>
      <w:lvlText w:val="%3."/>
      <w:lvlJc w:val="right"/>
      <w:pPr>
        <w:ind w:left="1882" w:hanging="180"/>
      </w:pPr>
    </w:lvl>
    <w:lvl w:ilvl="3">
      <w:start w:val="1"/>
      <w:numFmt w:val="decimal"/>
      <w:isLgl w:val="false"/>
      <w:suff w:val="tab"/>
      <w:lvlText w:val="%4."/>
      <w:lvlJc w:val="right"/>
      <w:pPr>
        <w:ind w:left="2602" w:hanging="360"/>
      </w:pPr>
    </w:lvl>
    <w:lvl w:ilvl="4">
      <w:start w:val="1"/>
      <w:numFmt w:val="decimal"/>
      <w:isLgl w:val="false"/>
      <w:suff w:val="tab"/>
      <w:lvlText w:val="%5."/>
      <w:lvlJc w:val="right"/>
      <w:pPr>
        <w:ind w:left="3322" w:hanging="360"/>
      </w:pPr>
    </w:lvl>
    <w:lvl w:ilvl="5">
      <w:start w:val="1"/>
      <w:numFmt w:val="decimal"/>
      <w:isLgl w:val="false"/>
      <w:suff w:val="tab"/>
      <w:lvlText w:val="%6."/>
      <w:lvlJc w:val="right"/>
      <w:pPr>
        <w:ind w:left="4042" w:hanging="180"/>
      </w:pPr>
    </w:lvl>
    <w:lvl w:ilvl="6">
      <w:start w:val="1"/>
      <w:numFmt w:val="decimal"/>
      <w:isLgl w:val="false"/>
      <w:suff w:val="tab"/>
      <w:lvlText w:val="%7."/>
      <w:lvlJc w:val="right"/>
      <w:pPr>
        <w:ind w:left="4762" w:hanging="360"/>
      </w:pPr>
    </w:lvl>
    <w:lvl w:ilvl="7">
      <w:start w:val="1"/>
      <w:numFmt w:val="decimal"/>
      <w:isLgl w:val="false"/>
      <w:suff w:val="tab"/>
      <w:lvlText w:val="%8."/>
      <w:lvlJc w:val="right"/>
      <w:pPr>
        <w:ind w:left="5482" w:hanging="360"/>
      </w:pPr>
    </w:lvl>
    <w:lvl w:ilvl="8">
      <w:start w:val="1"/>
      <w:numFmt w:val="decimal"/>
      <w:isLgl w:val="false"/>
      <w:suff w:val="tab"/>
      <w:lvlText w:val="%9."/>
      <w:lvlJc w:val="right"/>
      <w:pPr>
        <w:ind w:left="6202" w:hanging="180"/>
      </w:pPr>
    </w:lvl>
  </w:abstractNum>
  <w:abstractNum w:abstractNumId="16">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17">
    <w:multiLevelType w:val="hybridMultilevel"/>
    <w:lvl w:ilvl="0">
      <w:start w:val="1"/>
      <w:numFmt w:val="lowerLetter"/>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8">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19">
    <w:multiLevelType w:val="hybridMultilevel"/>
    <w:lvl w:ilvl="0">
      <w:start w:val="1"/>
      <w:numFmt w:val="bullet"/>
      <w:isLgl w:val="false"/>
      <w:suff w:val="tab"/>
      <w:lvlText w:val="·"/>
      <w:lvlJc w:val="left"/>
      <w:pPr>
        <w:ind w:left="575" w:hanging="360"/>
      </w:pPr>
      <w:rPr>
        <w:rFonts w:hint="default" w:ascii="Symbol" w:hAnsi="Symbol" w:eastAsia="Symbol" w:cs="Symbol"/>
        <w:color w:val="000000"/>
        <w:sz w:val="24"/>
      </w:rPr>
    </w:lvl>
    <w:lvl w:ilvl="1">
      <w:start w:val="1"/>
      <w:numFmt w:val="bullet"/>
      <w:isLgl w:val="false"/>
      <w:suff w:val="tab"/>
      <w:lvlText w:val="·"/>
      <w:lvlJc w:val="left"/>
      <w:pPr>
        <w:ind w:left="1295" w:hanging="360"/>
      </w:pPr>
      <w:rPr>
        <w:rFonts w:hint="default" w:ascii="Symbol" w:hAnsi="Symbol" w:eastAsia="Symbol" w:cs="Symbol"/>
        <w:color w:val="000000"/>
        <w:sz w:val="24"/>
      </w:rPr>
    </w:lvl>
    <w:lvl w:ilvl="2">
      <w:start w:val="1"/>
      <w:numFmt w:val="bullet"/>
      <w:isLgl w:val="false"/>
      <w:suff w:val="tab"/>
      <w:lvlText w:val="·"/>
      <w:lvlJc w:val="left"/>
      <w:pPr>
        <w:ind w:left="2015" w:hanging="360"/>
      </w:pPr>
      <w:rPr>
        <w:rFonts w:hint="default" w:ascii="Symbol" w:hAnsi="Symbol" w:eastAsia="Symbol" w:cs="Symbol"/>
        <w:color w:val="000000"/>
        <w:sz w:val="24"/>
      </w:rPr>
    </w:lvl>
    <w:lvl w:ilvl="3">
      <w:start w:val="1"/>
      <w:numFmt w:val="bullet"/>
      <w:isLgl w:val="false"/>
      <w:suff w:val="tab"/>
      <w:lvlText w:val="·"/>
      <w:lvlJc w:val="left"/>
      <w:pPr>
        <w:ind w:left="2735" w:hanging="360"/>
      </w:pPr>
      <w:rPr>
        <w:rFonts w:hint="default" w:ascii="Symbol" w:hAnsi="Symbol" w:eastAsia="Symbol" w:cs="Symbol"/>
        <w:color w:val="000000"/>
        <w:sz w:val="24"/>
      </w:rPr>
    </w:lvl>
    <w:lvl w:ilvl="4">
      <w:start w:val="1"/>
      <w:numFmt w:val="bullet"/>
      <w:isLgl w:val="false"/>
      <w:suff w:val="tab"/>
      <w:lvlText w:val="·"/>
      <w:lvlJc w:val="left"/>
      <w:pPr>
        <w:ind w:left="3455" w:hanging="360"/>
      </w:pPr>
      <w:rPr>
        <w:rFonts w:hint="default" w:ascii="Symbol" w:hAnsi="Symbol" w:eastAsia="Symbol" w:cs="Symbol"/>
        <w:color w:val="000000"/>
        <w:sz w:val="24"/>
      </w:rPr>
    </w:lvl>
    <w:lvl w:ilvl="5">
      <w:start w:val="1"/>
      <w:numFmt w:val="bullet"/>
      <w:isLgl w:val="false"/>
      <w:suff w:val="tab"/>
      <w:lvlText w:val="·"/>
      <w:lvlJc w:val="left"/>
      <w:pPr>
        <w:ind w:left="4175" w:hanging="360"/>
      </w:pPr>
      <w:rPr>
        <w:rFonts w:hint="default" w:ascii="Symbol" w:hAnsi="Symbol" w:eastAsia="Symbol" w:cs="Symbol"/>
        <w:color w:val="000000"/>
        <w:sz w:val="24"/>
      </w:rPr>
    </w:lvl>
    <w:lvl w:ilvl="6">
      <w:start w:val="1"/>
      <w:numFmt w:val="bullet"/>
      <w:isLgl w:val="false"/>
      <w:suff w:val="tab"/>
      <w:lvlText w:val="·"/>
      <w:lvlJc w:val="left"/>
      <w:pPr>
        <w:ind w:left="4895" w:hanging="360"/>
      </w:pPr>
      <w:rPr>
        <w:rFonts w:hint="default" w:ascii="Symbol" w:hAnsi="Symbol" w:eastAsia="Symbol" w:cs="Symbol"/>
        <w:color w:val="000000"/>
        <w:sz w:val="24"/>
      </w:rPr>
    </w:lvl>
    <w:lvl w:ilvl="7">
      <w:start w:val="1"/>
      <w:numFmt w:val="bullet"/>
      <w:isLgl w:val="false"/>
      <w:suff w:val="tab"/>
      <w:lvlText w:val="·"/>
      <w:lvlJc w:val="left"/>
      <w:pPr>
        <w:ind w:left="5615" w:hanging="360"/>
      </w:pPr>
      <w:rPr>
        <w:rFonts w:hint="default" w:ascii="Symbol" w:hAnsi="Symbol" w:eastAsia="Symbol" w:cs="Symbol"/>
        <w:color w:val="000000"/>
        <w:sz w:val="24"/>
      </w:rPr>
    </w:lvl>
    <w:lvl w:ilvl="8">
      <w:start w:val="1"/>
      <w:numFmt w:val="bullet"/>
      <w:isLgl w:val="false"/>
      <w:suff w:val="tab"/>
      <w:lvlText w:val="·"/>
      <w:lvlJc w:val="left"/>
      <w:pPr>
        <w:ind w:left="6335" w:hanging="360"/>
      </w:pPr>
      <w:rPr>
        <w:rFonts w:hint="default" w:ascii="Symbol" w:hAnsi="Symbol" w:eastAsia="Symbol" w:cs="Symbol"/>
        <w:color w:val="000000"/>
        <w:sz w:val="24"/>
      </w:rPr>
    </w:lvl>
  </w:abstractNum>
  <w:abstractNum w:abstractNumId="20">
    <w:multiLevelType w:val="hybridMultilevel"/>
    <w:lvl w:ilvl="0">
      <w:start w:val="1"/>
      <w:numFmt w:val="bullet"/>
      <w:isLgl w:val="false"/>
      <w:suff w:val="tab"/>
      <w:lvlText w:val="·"/>
      <w:lvlJc w:val="left"/>
      <w:pPr>
        <w:ind w:left="575" w:hanging="360"/>
      </w:pPr>
      <w:rPr>
        <w:rFonts w:hint="default" w:ascii="Symbol" w:hAnsi="Symbol" w:eastAsia="Symbol" w:cs="Symbol"/>
        <w:color w:val="000000"/>
        <w:sz w:val="24"/>
      </w:rPr>
    </w:lvl>
    <w:lvl w:ilvl="1">
      <w:start w:val="1"/>
      <w:numFmt w:val="bullet"/>
      <w:isLgl w:val="false"/>
      <w:suff w:val="tab"/>
      <w:lvlText w:val="·"/>
      <w:lvlJc w:val="left"/>
      <w:pPr>
        <w:ind w:left="1295" w:hanging="360"/>
      </w:pPr>
      <w:rPr>
        <w:rFonts w:hint="default" w:ascii="Symbol" w:hAnsi="Symbol" w:eastAsia="Symbol" w:cs="Symbol"/>
        <w:color w:val="000000"/>
        <w:sz w:val="24"/>
      </w:rPr>
    </w:lvl>
    <w:lvl w:ilvl="2">
      <w:start w:val="1"/>
      <w:numFmt w:val="bullet"/>
      <w:isLgl w:val="false"/>
      <w:suff w:val="tab"/>
      <w:lvlText w:val="·"/>
      <w:lvlJc w:val="left"/>
      <w:pPr>
        <w:ind w:left="2015" w:hanging="360"/>
      </w:pPr>
      <w:rPr>
        <w:rFonts w:hint="default" w:ascii="Symbol" w:hAnsi="Symbol" w:eastAsia="Symbol" w:cs="Symbol"/>
        <w:color w:val="000000"/>
        <w:sz w:val="24"/>
      </w:rPr>
    </w:lvl>
    <w:lvl w:ilvl="3">
      <w:start w:val="1"/>
      <w:numFmt w:val="bullet"/>
      <w:isLgl w:val="false"/>
      <w:suff w:val="tab"/>
      <w:lvlText w:val="·"/>
      <w:lvlJc w:val="left"/>
      <w:pPr>
        <w:ind w:left="2735" w:hanging="360"/>
      </w:pPr>
      <w:rPr>
        <w:rFonts w:hint="default" w:ascii="Symbol" w:hAnsi="Symbol" w:eastAsia="Symbol" w:cs="Symbol"/>
        <w:color w:val="000000"/>
        <w:sz w:val="24"/>
      </w:rPr>
    </w:lvl>
    <w:lvl w:ilvl="4">
      <w:start w:val="1"/>
      <w:numFmt w:val="bullet"/>
      <w:isLgl w:val="false"/>
      <w:suff w:val="tab"/>
      <w:lvlText w:val="·"/>
      <w:lvlJc w:val="left"/>
      <w:pPr>
        <w:ind w:left="3455" w:hanging="360"/>
      </w:pPr>
      <w:rPr>
        <w:rFonts w:hint="default" w:ascii="Symbol" w:hAnsi="Symbol" w:eastAsia="Symbol" w:cs="Symbol"/>
        <w:color w:val="000000"/>
        <w:sz w:val="24"/>
      </w:rPr>
    </w:lvl>
    <w:lvl w:ilvl="5">
      <w:start w:val="1"/>
      <w:numFmt w:val="bullet"/>
      <w:isLgl w:val="false"/>
      <w:suff w:val="tab"/>
      <w:lvlText w:val="·"/>
      <w:lvlJc w:val="left"/>
      <w:pPr>
        <w:ind w:left="4175" w:hanging="360"/>
      </w:pPr>
      <w:rPr>
        <w:rFonts w:hint="default" w:ascii="Symbol" w:hAnsi="Symbol" w:eastAsia="Symbol" w:cs="Symbol"/>
        <w:color w:val="000000"/>
        <w:sz w:val="24"/>
      </w:rPr>
    </w:lvl>
    <w:lvl w:ilvl="6">
      <w:start w:val="1"/>
      <w:numFmt w:val="bullet"/>
      <w:isLgl w:val="false"/>
      <w:suff w:val="tab"/>
      <w:lvlText w:val="·"/>
      <w:lvlJc w:val="left"/>
      <w:pPr>
        <w:ind w:left="4895" w:hanging="360"/>
      </w:pPr>
      <w:rPr>
        <w:rFonts w:hint="default" w:ascii="Symbol" w:hAnsi="Symbol" w:eastAsia="Symbol" w:cs="Symbol"/>
        <w:color w:val="000000"/>
        <w:sz w:val="24"/>
      </w:rPr>
    </w:lvl>
    <w:lvl w:ilvl="7">
      <w:start w:val="1"/>
      <w:numFmt w:val="bullet"/>
      <w:isLgl w:val="false"/>
      <w:suff w:val="tab"/>
      <w:lvlText w:val="·"/>
      <w:lvlJc w:val="left"/>
      <w:pPr>
        <w:ind w:left="5615" w:hanging="360"/>
      </w:pPr>
      <w:rPr>
        <w:rFonts w:hint="default" w:ascii="Symbol" w:hAnsi="Symbol" w:eastAsia="Symbol" w:cs="Symbol"/>
        <w:color w:val="000000"/>
        <w:sz w:val="24"/>
      </w:rPr>
    </w:lvl>
    <w:lvl w:ilvl="8">
      <w:start w:val="1"/>
      <w:numFmt w:val="bullet"/>
      <w:isLgl w:val="false"/>
      <w:suff w:val="tab"/>
      <w:lvlText w:val="·"/>
      <w:lvlJc w:val="left"/>
      <w:pPr>
        <w:ind w:left="6335" w:hanging="360"/>
      </w:pPr>
      <w:rPr>
        <w:rFonts w:hint="default" w:ascii="Symbol" w:hAnsi="Symbol" w:eastAsia="Symbol" w:cs="Symbol"/>
        <w:color w:val="000000"/>
        <w:sz w:val="24"/>
      </w:r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3">
    <w:multiLevelType w:val="hybridMultilevel"/>
    <w:lvl w:ilvl="0">
      <w:start w:val="1"/>
      <w:numFmt w:val="bullet"/>
      <w:isLgl w:val="false"/>
      <w:suff w:val="tab"/>
      <w:lvlText w:val="·"/>
      <w:lvlJc w:val="left"/>
      <w:pPr>
        <w:ind w:left="575" w:hanging="360"/>
      </w:pPr>
      <w:rPr>
        <w:rFonts w:hint="default" w:ascii="Symbol" w:hAnsi="Symbol" w:eastAsia="Symbol" w:cs="Symbol"/>
      </w:rPr>
    </w:lvl>
    <w:lvl w:ilvl="1">
      <w:start w:val="1"/>
      <w:numFmt w:val="bullet"/>
      <w:isLgl w:val="false"/>
      <w:suff w:val="tab"/>
      <w:lvlText w:val="·"/>
      <w:lvlJc w:val="left"/>
      <w:pPr>
        <w:ind w:left="1295" w:hanging="360"/>
      </w:pPr>
      <w:rPr>
        <w:rFonts w:hint="default" w:ascii="Symbol" w:hAnsi="Symbol" w:eastAsia="Symbol" w:cs="Symbol"/>
      </w:rPr>
    </w:lvl>
    <w:lvl w:ilvl="2">
      <w:start w:val="1"/>
      <w:numFmt w:val="bullet"/>
      <w:isLgl w:val="false"/>
      <w:suff w:val="tab"/>
      <w:lvlText w:val="·"/>
      <w:lvlJc w:val="left"/>
      <w:pPr>
        <w:ind w:left="2015" w:hanging="360"/>
      </w:pPr>
      <w:rPr>
        <w:rFonts w:hint="default" w:ascii="Symbol" w:hAnsi="Symbol" w:eastAsia="Symbol" w:cs="Symbol"/>
      </w:rPr>
    </w:lvl>
    <w:lvl w:ilvl="3">
      <w:start w:val="1"/>
      <w:numFmt w:val="bullet"/>
      <w:isLgl w:val="false"/>
      <w:suff w:val="tab"/>
      <w:lvlText w:val="·"/>
      <w:lvlJc w:val="left"/>
      <w:pPr>
        <w:ind w:left="2735" w:hanging="360"/>
      </w:pPr>
      <w:rPr>
        <w:rFonts w:hint="default" w:ascii="Symbol" w:hAnsi="Symbol" w:eastAsia="Symbol" w:cs="Symbol"/>
      </w:rPr>
    </w:lvl>
    <w:lvl w:ilvl="4">
      <w:start w:val="1"/>
      <w:numFmt w:val="bullet"/>
      <w:isLgl w:val="false"/>
      <w:suff w:val="tab"/>
      <w:lvlText w:val="·"/>
      <w:lvlJc w:val="left"/>
      <w:pPr>
        <w:ind w:left="3455" w:hanging="360"/>
      </w:pPr>
      <w:rPr>
        <w:rFonts w:hint="default" w:ascii="Symbol" w:hAnsi="Symbol" w:eastAsia="Symbol" w:cs="Symbol"/>
      </w:rPr>
    </w:lvl>
    <w:lvl w:ilvl="5">
      <w:start w:val="1"/>
      <w:numFmt w:val="bullet"/>
      <w:isLgl w:val="false"/>
      <w:suff w:val="tab"/>
      <w:lvlText w:val="·"/>
      <w:lvlJc w:val="left"/>
      <w:pPr>
        <w:ind w:left="4175" w:hanging="360"/>
      </w:pPr>
      <w:rPr>
        <w:rFonts w:hint="default" w:ascii="Symbol" w:hAnsi="Symbol" w:eastAsia="Symbol" w:cs="Symbol"/>
      </w:rPr>
    </w:lvl>
    <w:lvl w:ilvl="6">
      <w:start w:val="1"/>
      <w:numFmt w:val="bullet"/>
      <w:isLgl w:val="false"/>
      <w:suff w:val="tab"/>
      <w:lvlText w:val="·"/>
      <w:lvlJc w:val="left"/>
      <w:pPr>
        <w:ind w:left="4895" w:hanging="360"/>
      </w:pPr>
      <w:rPr>
        <w:rFonts w:hint="default" w:ascii="Symbol" w:hAnsi="Symbol" w:eastAsia="Symbol" w:cs="Symbol"/>
      </w:rPr>
    </w:lvl>
    <w:lvl w:ilvl="7">
      <w:start w:val="1"/>
      <w:numFmt w:val="bullet"/>
      <w:isLgl w:val="false"/>
      <w:suff w:val="tab"/>
      <w:lvlText w:val="·"/>
      <w:lvlJc w:val="left"/>
      <w:pPr>
        <w:ind w:left="5615" w:hanging="360"/>
      </w:pPr>
      <w:rPr>
        <w:rFonts w:hint="default" w:ascii="Symbol" w:hAnsi="Symbol" w:eastAsia="Symbol" w:cs="Symbol"/>
      </w:rPr>
    </w:lvl>
    <w:lvl w:ilvl="8">
      <w:start w:val="1"/>
      <w:numFmt w:val="bullet"/>
      <w:isLgl w:val="false"/>
      <w:suff w:val="tab"/>
      <w:lvlText w:val="·"/>
      <w:lvlJc w:val="left"/>
      <w:pPr>
        <w:ind w:left="6335" w:hanging="360"/>
      </w:pPr>
      <w:rPr>
        <w:rFonts w:hint="default" w:ascii="Symbol" w:hAnsi="Symbol" w:eastAsia="Symbol" w:cs="Symbol"/>
      </w:rPr>
    </w:lvl>
  </w:abstractNum>
  <w:abstractNum w:abstractNumId="24">
    <w:multiLevelType w:val="hybridMultilevel"/>
    <w:lvl w:ilvl="0">
      <w:start w:val="1"/>
      <w:numFmt w:val="bullet"/>
      <w:isLgl w:val="false"/>
      <w:suff w:val="tab"/>
      <w:lvlText w:val="·"/>
      <w:lvlJc w:val="left"/>
      <w:pPr>
        <w:ind w:left="575" w:hanging="360"/>
      </w:pPr>
      <w:rPr>
        <w:rFonts w:hint="default" w:ascii="Symbol" w:hAnsi="Symbol" w:eastAsia="Symbol" w:cs="Symbol"/>
      </w:rPr>
    </w:lvl>
    <w:lvl w:ilvl="1">
      <w:start w:val="1"/>
      <w:numFmt w:val="bullet"/>
      <w:isLgl w:val="false"/>
      <w:suff w:val="tab"/>
      <w:lvlText w:val="·"/>
      <w:lvlJc w:val="left"/>
      <w:pPr>
        <w:ind w:left="1295" w:hanging="360"/>
      </w:pPr>
      <w:rPr>
        <w:rFonts w:hint="default" w:ascii="Symbol" w:hAnsi="Symbol" w:eastAsia="Symbol" w:cs="Symbol"/>
      </w:rPr>
    </w:lvl>
    <w:lvl w:ilvl="2">
      <w:start w:val="1"/>
      <w:numFmt w:val="bullet"/>
      <w:isLgl w:val="false"/>
      <w:suff w:val="tab"/>
      <w:lvlText w:val="·"/>
      <w:lvlJc w:val="left"/>
      <w:pPr>
        <w:ind w:left="2015" w:hanging="360"/>
      </w:pPr>
      <w:rPr>
        <w:rFonts w:hint="default" w:ascii="Symbol" w:hAnsi="Symbol" w:eastAsia="Symbol" w:cs="Symbol"/>
      </w:rPr>
    </w:lvl>
    <w:lvl w:ilvl="3">
      <w:start w:val="1"/>
      <w:numFmt w:val="bullet"/>
      <w:isLgl w:val="false"/>
      <w:suff w:val="tab"/>
      <w:lvlText w:val="·"/>
      <w:lvlJc w:val="left"/>
      <w:pPr>
        <w:ind w:left="2735" w:hanging="360"/>
      </w:pPr>
      <w:rPr>
        <w:rFonts w:hint="default" w:ascii="Symbol" w:hAnsi="Symbol" w:eastAsia="Symbol" w:cs="Symbol"/>
      </w:rPr>
    </w:lvl>
    <w:lvl w:ilvl="4">
      <w:start w:val="1"/>
      <w:numFmt w:val="bullet"/>
      <w:isLgl w:val="false"/>
      <w:suff w:val="tab"/>
      <w:lvlText w:val="·"/>
      <w:lvlJc w:val="left"/>
      <w:pPr>
        <w:ind w:left="3455" w:hanging="360"/>
      </w:pPr>
      <w:rPr>
        <w:rFonts w:hint="default" w:ascii="Symbol" w:hAnsi="Symbol" w:eastAsia="Symbol" w:cs="Symbol"/>
      </w:rPr>
    </w:lvl>
    <w:lvl w:ilvl="5">
      <w:start w:val="1"/>
      <w:numFmt w:val="bullet"/>
      <w:isLgl w:val="false"/>
      <w:suff w:val="tab"/>
      <w:lvlText w:val="·"/>
      <w:lvlJc w:val="left"/>
      <w:pPr>
        <w:ind w:left="4175" w:hanging="360"/>
      </w:pPr>
      <w:rPr>
        <w:rFonts w:hint="default" w:ascii="Symbol" w:hAnsi="Symbol" w:eastAsia="Symbol" w:cs="Symbol"/>
      </w:rPr>
    </w:lvl>
    <w:lvl w:ilvl="6">
      <w:start w:val="1"/>
      <w:numFmt w:val="bullet"/>
      <w:isLgl w:val="false"/>
      <w:suff w:val="tab"/>
      <w:lvlText w:val="·"/>
      <w:lvlJc w:val="left"/>
      <w:pPr>
        <w:ind w:left="4895" w:hanging="360"/>
      </w:pPr>
      <w:rPr>
        <w:rFonts w:hint="default" w:ascii="Symbol" w:hAnsi="Symbol" w:eastAsia="Symbol" w:cs="Symbol"/>
      </w:rPr>
    </w:lvl>
    <w:lvl w:ilvl="7">
      <w:start w:val="1"/>
      <w:numFmt w:val="bullet"/>
      <w:isLgl w:val="false"/>
      <w:suff w:val="tab"/>
      <w:lvlText w:val="·"/>
      <w:lvlJc w:val="left"/>
      <w:pPr>
        <w:ind w:left="5615" w:hanging="360"/>
      </w:pPr>
      <w:rPr>
        <w:rFonts w:hint="default" w:ascii="Symbol" w:hAnsi="Symbol" w:eastAsia="Symbol" w:cs="Symbol"/>
      </w:rPr>
    </w:lvl>
    <w:lvl w:ilvl="8">
      <w:start w:val="1"/>
      <w:numFmt w:val="bullet"/>
      <w:isLgl w:val="false"/>
      <w:suff w:val="tab"/>
      <w:lvlText w:val="·"/>
      <w:lvlJc w:val="left"/>
      <w:pPr>
        <w:ind w:left="6335" w:hanging="360"/>
      </w:pPr>
      <w:rPr>
        <w:rFonts w:hint="default" w:ascii="Symbol" w:hAnsi="Symbol" w:eastAsia="Symbol" w:cs="Symbol"/>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
    <w:multiLevelType w:val="hybridMultilevel"/>
    <w:lvl w:ilvl="0">
      <w:start w:val="1"/>
      <w:numFmt w:val="decimal"/>
      <w:isLgl w:val="false"/>
      <w:suff w:val="tab"/>
      <w:lvlText w:val="%1."/>
      <w:lvlJc w:val="right"/>
      <w:pPr>
        <w:ind w:left="442" w:hanging="360"/>
      </w:pPr>
      <w:rPr>
        <w:rFonts w:ascii="Arial" w:hAnsi="Arial" w:eastAsia="Arial" w:cs="Arial"/>
        <w:color w:val="000000"/>
        <w:sz w:val="24"/>
      </w:rPr>
    </w:lvl>
    <w:lvl w:ilvl="1">
      <w:start w:val="1"/>
      <w:numFmt w:val="decimal"/>
      <w:isLgl w:val="false"/>
      <w:suff w:val="tab"/>
      <w:lvlText w:val="%2."/>
      <w:lvlJc w:val="right"/>
      <w:pPr>
        <w:ind w:left="1162" w:hanging="360"/>
      </w:pPr>
    </w:lvl>
    <w:lvl w:ilvl="2">
      <w:start w:val="1"/>
      <w:numFmt w:val="decimal"/>
      <w:isLgl w:val="false"/>
      <w:suff w:val="tab"/>
      <w:lvlText w:val="%3."/>
      <w:lvlJc w:val="right"/>
      <w:pPr>
        <w:ind w:left="1882" w:hanging="180"/>
      </w:pPr>
    </w:lvl>
    <w:lvl w:ilvl="3">
      <w:start w:val="1"/>
      <w:numFmt w:val="decimal"/>
      <w:isLgl w:val="false"/>
      <w:suff w:val="tab"/>
      <w:lvlText w:val="%4."/>
      <w:lvlJc w:val="right"/>
      <w:pPr>
        <w:ind w:left="2602" w:hanging="360"/>
      </w:pPr>
    </w:lvl>
    <w:lvl w:ilvl="4">
      <w:start w:val="1"/>
      <w:numFmt w:val="decimal"/>
      <w:isLgl w:val="false"/>
      <w:suff w:val="tab"/>
      <w:lvlText w:val="%5."/>
      <w:lvlJc w:val="right"/>
      <w:pPr>
        <w:ind w:left="3322" w:hanging="360"/>
      </w:pPr>
    </w:lvl>
    <w:lvl w:ilvl="5">
      <w:start w:val="1"/>
      <w:numFmt w:val="decimal"/>
      <w:isLgl w:val="false"/>
      <w:suff w:val="tab"/>
      <w:lvlText w:val="%6."/>
      <w:lvlJc w:val="right"/>
      <w:pPr>
        <w:ind w:left="4042" w:hanging="180"/>
      </w:pPr>
    </w:lvl>
    <w:lvl w:ilvl="6">
      <w:start w:val="1"/>
      <w:numFmt w:val="decimal"/>
      <w:isLgl w:val="false"/>
      <w:suff w:val="tab"/>
      <w:lvlText w:val="%7."/>
      <w:lvlJc w:val="right"/>
      <w:pPr>
        <w:ind w:left="4762" w:hanging="360"/>
      </w:pPr>
    </w:lvl>
    <w:lvl w:ilvl="7">
      <w:start w:val="1"/>
      <w:numFmt w:val="decimal"/>
      <w:isLgl w:val="false"/>
      <w:suff w:val="tab"/>
      <w:lvlText w:val="%8."/>
      <w:lvlJc w:val="right"/>
      <w:pPr>
        <w:ind w:left="5482" w:hanging="360"/>
      </w:pPr>
    </w:lvl>
    <w:lvl w:ilvl="8">
      <w:start w:val="1"/>
      <w:numFmt w:val="decimal"/>
      <w:isLgl w:val="false"/>
      <w:suff w:val="tab"/>
      <w:lvlText w:val="%9."/>
      <w:lvlJc w:val="right"/>
      <w:pPr>
        <w:ind w:left="6202" w:hanging="180"/>
      </w:pPr>
    </w:lvl>
  </w:abstractNum>
  <w:abstractNum w:abstractNumId="27">
    <w:multiLevelType w:val="hybridMultilevel"/>
    <w:lvl w:ilvl="0">
      <w:start w:val="1"/>
      <w:numFmt w:val="bullet"/>
      <w:isLgl w:val="false"/>
      <w:suff w:val="tab"/>
      <w:lvlText w:val="·"/>
      <w:lvlJc w:val="left"/>
      <w:pPr>
        <w:ind w:left="575" w:hanging="360"/>
      </w:pPr>
      <w:rPr>
        <w:rFonts w:hint="default" w:ascii="Symbol" w:hAnsi="Symbol" w:eastAsia="Symbol" w:cs="Symbol"/>
      </w:rPr>
    </w:lvl>
    <w:lvl w:ilvl="1">
      <w:start w:val="1"/>
      <w:numFmt w:val="bullet"/>
      <w:isLgl w:val="false"/>
      <w:suff w:val="tab"/>
      <w:lvlText w:val="·"/>
      <w:lvlJc w:val="left"/>
      <w:pPr>
        <w:ind w:left="1295" w:hanging="360"/>
      </w:pPr>
      <w:rPr>
        <w:rFonts w:hint="default" w:ascii="Symbol" w:hAnsi="Symbol" w:eastAsia="Symbol" w:cs="Symbol"/>
      </w:rPr>
    </w:lvl>
    <w:lvl w:ilvl="2">
      <w:start w:val="1"/>
      <w:numFmt w:val="bullet"/>
      <w:isLgl w:val="false"/>
      <w:suff w:val="tab"/>
      <w:lvlText w:val="·"/>
      <w:lvlJc w:val="left"/>
      <w:pPr>
        <w:ind w:left="2015" w:hanging="360"/>
      </w:pPr>
      <w:rPr>
        <w:rFonts w:hint="default" w:ascii="Symbol" w:hAnsi="Symbol" w:eastAsia="Symbol" w:cs="Symbol"/>
      </w:rPr>
    </w:lvl>
    <w:lvl w:ilvl="3">
      <w:start w:val="1"/>
      <w:numFmt w:val="bullet"/>
      <w:isLgl w:val="false"/>
      <w:suff w:val="tab"/>
      <w:lvlText w:val="·"/>
      <w:lvlJc w:val="left"/>
      <w:pPr>
        <w:ind w:left="2735" w:hanging="360"/>
      </w:pPr>
      <w:rPr>
        <w:rFonts w:hint="default" w:ascii="Symbol" w:hAnsi="Symbol" w:eastAsia="Symbol" w:cs="Symbol"/>
      </w:rPr>
    </w:lvl>
    <w:lvl w:ilvl="4">
      <w:start w:val="1"/>
      <w:numFmt w:val="bullet"/>
      <w:isLgl w:val="false"/>
      <w:suff w:val="tab"/>
      <w:lvlText w:val="·"/>
      <w:lvlJc w:val="left"/>
      <w:pPr>
        <w:ind w:left="3455" w:hanging="360"/>
      </w:pPr>
      <w:rPr>
        <w:rFonts w:hint="default" w:ascii="Symbol" w:hAnsi="Symbol" w:eastAsia="Symbol" w:cs="Symbol"/>
      </w:rPr>
    </w:lvl>
    <w:lvl w:ilvl="5">
      <w:start w:val="1"/>
      <w:numFmt w:val="bullet"/>
      <w:isLgl w:val="false"/>
      <w:suff w:val="tab"/>
      <w:lvlText w:val="·"/>
      <w:lvlJc w:val="left"/>
      <w:pPr>
        <w:ind w:left="4175" w:hanging="360"/>
      </w:pPr>
      <w:rPr>
        <w:rFonts w:hint="default" w:ascii="Symbol" w:hAnsi="Symbol" w:eastAsia="Symbol" w:cs="Symbol"/>
      </w:rPr>
    </w:lvl>
    <w:lvl w:ilvl="6">
      <w:start w:val="1"/>
      <w:numFmt w:val="bullet"/>
      <w:isLgl w:val="false"/>
      <w:suff w:val="tab"/>
      <w:lvlText w:val="·"/>
      <w:lvlJc w:val="left"/>
      <w:pPr>
        <w:ind w:left="4895" w:hanging="360"/>
      </w:pPr>
      <w:rPr>
        <w:rFonts w:hint="default" w:ascii="Symbol" w:hAnsi="Symbol" w:eastAsia="Symbol" w:cs="Symbol"/>
      </w:rPr>
    </w:lvl>
    <w:lvl w:ilvl="7">
      <w:start w:val="1"/>
      <w:numFmt w:val="bullet"/>
      <w:isLgl w:val="false"/>
      <w:suff w:val="tab"/>
      <w:lvlText w:val="·"/>
      <w:lvlJc w:val="left"/>
      <w:pPr>
        <w:ind w:left="5615" w:hanging="360"/>
      </w:pPr>
      <w:rPr>
        <w:rFonts w:hint="default" w:ascii="Symbol" w:hAnsi="Symbol" w:eastAsia="Symbol" w:cs="Symbol"/>
      </w:rPr>
    </w:lvl>
    <w:lvl w:ilvl="8">
      <w:start w:val="1"/>
      <w:numFmt w:val="bullet"/>
      <w:isLgl w:val="false"/>
      <w:suff w:val="tab"/>
      <w:lvlText w:val="·"/>
      <w:lvlJc w:val="left"/>
      <w:pPr>
        <w:ind w:left="6335" w:hanging="360"/>
      </w:pPr>
      <w:rPr>
        <w:rFonts w:hint="default" w:ascii="Symbol" w:hAnsi="Symbol" w:eastAsia="Symbol" w:cs="Symbol"/>
      </w:rPr>
    </w:lvl>
  </w:abstractNum>
  <w:abstractNum w:abstractNumId="28">
    <w:multiLevelType w:val="hybridMultilevel"/>
    <w:lvl w:ilvl="0">
      <w:start w:val="1"/>
      <w:numFmt w:val="bullet"/>
      <w:isLgl w:val="false"/>
      <w:suff w:val="tab"/>
      <w:lvlText w:val="·"/>
      <w:lvlJc w:val="left"/>
      <w:pPr>
        <w:ind w:left="575" w:hanging="360"/>
      </w:pPr>
      <w:rPr>
        <w:rFonts w:hint="default" w:ascii="Symbol" w:hAnsi="Symbol" w:eastAsia="Symbol" w:cs="Symbol"/>
      </w:rPr>
    </w:lvl>
    <w:lvl w:ilvl="1">
      <w:start w:val="1"/>
      <w:numFmt w:val="bullet"/>
      <w:isLgl w:val="false"/>
      <w:suff w:val="tab"/>
      <w:lvlText w:val="·"/>
      <w:lvlJc w:val="left"/>
      <w:pPr>
        <w:ind w:left="1295" w:hanging="360"/>
      </w:pPr>
      <w:rPr>
        <w:rFonts w:hint="default" w:ascii="Symbol" w:hAnsi="Symbol" w:eastAsia="Symbol" w:cs="Symbol"/>
      </w:rPr>
    </w:lvl>
    <w:lvl w:ilvl="2">
      <w:start w:val="1"/>
      <w:numFmt w:val="bullet"/>
      <w:isLgl w:val="false"/>
      <w:suff w:val="tab"/>
      <w:lvlText w:val="·"/>
      <w:lvlJc w:val="left"/>
      <w:pPr>
        <w:ind w:left="2015" w:hanging="360"/>
      </w:pPr>
      <w:rPr>
        <w:rFonts w:hint="default" w:ascii="Symbol" w:hAnsi="Symbol" w:eastAsia="Symbol" w:cs="Symbol"/>
      </w:rPr>
    </w:lvl>
    <w:lvl w:ilvl="3">
      <w:start w:val="1"/>
      <w:numFmt w:val="bullet"/>
      <w:isLgl w:val="false"/>
      <w:suff w:val="tab"/>
      <w:lvlText w:val="·"/>
      <w:lvlJc w:val="left"/>
      <w:pPr>
        <w:ind w:left="2735" w:hanging="360"/>
      </w:pPr>
      <w:rPr>
        <w:rFonts w:hint="default" w:ascii="Symbol" w:hAnsi="Symbol" w:eastAsia="Symbol" w:cs="Symbol"/>
      </w:rPr>
    </w:lvl>
    <w:lvl w:ilvl="4">
      <w:start w:val="1"/>
      <w:numFmt w:val="bullet"/>
      <w:isLgl w:val="false"/>
      <w:suff w:val="tab"/>
      <w:lvlText w:val="·"/>
      <w:lvlJc w:val="left"/>
      <w:pPr>
        <w:ind w:left="3455" w:hanging="360"/>
      </w:pPr>
      <w:rPr>
        <w:rFonts w:hint="default" w:ascii="Symbol" w:hAnsi="Symbol" w:eastAsia="Symbol" w:cs="Symbol"/>
      </w:rPr>
    </w:lvl>
    <w:lvl w:ilvl="5">
      <w:start w:val="1"/>
      <w:numFmt w:val="bullet"/>
      <w:isLgl w:val="false"/>
      <w:suff w:val="tab"/>
      <w:lvlText w:val="·"/>
      <w:lvlJc w:val="left"/>
      <w:pPr>
        <w:ind w:left="4175" w:hanging="360"/>
      </w:pPr>
      <w:rPr>
        <w:rFonts w:hint="default" w:ascii="Symbol" w:hAnsi="Symbol" w:eastAsia="Symbol" w:cs="Symbol"/>
      </w:rPr>
    </w:lvl>
    <w:lvl w:ilvl="6">
      <w:start w:val="1"/>
      <w:numFmt w:val="bullet"/>
      <w:isLgl w:val="false"/>
      <w:suff w:val="tab"/>
      <w:lvlText w:val="·"/>
      <w:lvlJc w:val="left"/>
      <w:pPr>
        <w:ind w:left="4895" w:hanging="360"/>
      </w:pPr>
      <w:rPr>
        <w:rFonts w:hint="default" w:ascii="Symbol" w:hAnsi="Symbol" w:eastAsia="Symbol" w:cs="Symbol"/>
      </w:rPr>
    </w:lvl>
    <w:lvl w:ilvl="7">
      <w:start w:val="1"/>
      <w:numFmt w:val="bullet"/>
      <w:isLgl w:val="false"/>
      <w:suff w:val="tab"/>
      <w:lvlText w:val="·"/>
      <w:lvlJc w:val="left"/>
      <w:pPr>
        <w:ind w:left="5615" w:hanging="360"/>
      </w:pPr>
      <w:rPr>
        <w:rFonts w:hint="default" w:ascii="Symbol" w:hAnsi="Symbol" w:eastAsia="Symbol" w:cs="Symbol"/>
      </w:rPr>
    </w:lvl>
    <w:lvl w:ilvl="8">
      <w:start w:val="1"/>
      <w:numFmt w:val="bullet"/>
      <w:isLgl w:val="false"/>
      <w:suff w:val="tab"/>
      <w:lvlText w:val="·"/>
      <w:lvlJc w:val="left"/>
      <w:pPr>
        <w:ind w:left="6335" w:hanging="360"/>
      </w:pPr>
      <w:rPr>
        <w:rFonts w:hint="default" w:ascii="Symbol" w:hAnsi="Symbol" w:eastAsia="Symbol" w:cs="Symbol"/>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0">
    <w:multiLevelType w:val="hybridMultilevel"/>
    <w:lvl w:ilvl="0">
      <w:start w:val="1"/>
      <w:numFmt w:val="bullet"/>
      <w:isLgl w:val="false"/>
      <w:suff w:val="tab"/>
      <w:lvlText w:val="·"/>
      <w:lvlJc w:val="left"/>
      <w:pPr>
        <w:ind w:left="575" w:hanging="360"/>
      </w:pPr>
      <w:rPr>
        <w:rFonts w:hint="default" w:ascii="Symbol" w:hAnsi="Symbol" w:eastAsia="Symbol" w:cs="Symbol"/>
        <w:color w:val="000000"/>
        <w:sz w:val="24"/>
      </w:rPr>
    </w:lvl>
    <w:lvl w:ilvl="1">
      <w:start w:val="1"/>
      <w:numFmt w:val="bullet"/>
      <w:isLgl w:val="false"/>
      <w:suff w:val="tab"/>
      <w:lvlText w:val="·"/>
      <w:lvlJc w:val="left"/>
      <w:pPr>
        <w:ind w:left="1295" w:hanging="360"/>
      </w:pPr>
      <w:rPr>
        <w:rFonts w:hint="default" w:ascii="Symbol" w:hAnsi="Symbol" w:eastAsia="Symbol" w:cs="Symbol"/>
        <w:color w:val="000000"/>
        <w:sz w:val="24"/>
      </w:rPr>
    </w:lvl>
    <w:lvl w:ilvl="2">
      <w:start w:val="1"/>
      <w:numFmt w:val="bullet"/>
      <w:isLgl w:val="false"/>
      <w:suff w:val="tab"/>
      <w:lvlText w:val="·"/>
      <w:lvlJc w:val="left"/>
      <w:pPr>
        <w:ind w:left="2015" w:hanging="360"/>
      </w:pPr>
      <w:rPr>
        <w:rFonts w:hint="default" w:ascii="Symbol" w:hAnsi="Symbol" w:eastAsia="Symbol" w:cs="Symbol"/>
        <w:color w:val="000000"/>
        <w:sz w:val="24"/>
      </w:rPr>
    </w:lvl>
    <w:lvl w:ilvl="3">
      <w:start w:val="1"/>
      <w:numFmt w:val="bullet"/>
      <w:isLgl w:val="false"/>
      <w:suff w:val="tab"/>
      <w:lvlText w:val="·"/>
      <w:lvlJc w:val="left"/>
      <w:pPr>
        <w:ind w:left="2735" w:hanging="360"/>
      </w:pPr>
      <w:rPr>
        <w:rFonts w:hint="default" w:ascii="Symbol" w:hAnsi="Symbol" w:eastAsia="Symbol" w:cs="Symbol"/>
        <w:color w:val="000000"/>
        <w:sz w:val="24"/>
      </w:rPr>
    </w:lvl>
    <w:lvl w:ilvl="4">
      <w:start w:val="1"/>
      <w:numFmt w:val="bullet"/>
      <w:isLgl w:val="false"/>
      <w:suff w:val="tab"/>
      <w:lvlText w:val="·"/>
      <w:lvlJc w:val="left"/>
      <w:pPr>
        <w:ind w:left="3455" w:hanging="360"/>
      </w:pPr>
      <w:rPr>
        <w:rFonts w:hint="default" w:ascii="Symbol" w:hAnsi="Symbol" w:eastAsia="Symbol" w:cs="Symbol"/>
        <w:color w:val="000000"/>
        <w:sz w:val="24"/>
      </w:rPr>
    </w:lvl>
    <w:lvl w:ilvl="5">
      <w:start w:val="1"/>
      <w:numFmt w:val="bullet"/>
      <w:isLgl w:val="false"/>
      <w:suff w:val="tab"/>
      <w:lvlText w:val="·"/>
      <w:lvlJc w:val="left"/>
      <w:pPr>
        <w:ind w:left="4175" w:hanging="360"/>
      </w:pPr>
      <w:rPr>
        <w:rFonts w:hint="default" w:ascii="Symbol" w:hAnsi="Symbol" w:eastAsia="Symbol" w:cs="Symbol"/>
        <w:color w:val="000000"/>
        <w:sz w:val="24"/>
      </w:rPr>
    </w:lvl>
    <w:lvl w:ilvl="6">
      <w:start w:val="1"/>
      <w:numFmt w:val="bullet"/>
      <w:isLgl w:val="false"/>
      <w:suff w:val="tab"/>
      <w:lvlText w:val="·"/>
      <w:lvlJc w:val="left"/>
      <w:pPr>
        <w:ind w:left="4895" w:hanging="360"/>
      </w:pPr>
      <w:rPr>
        <w:rFonts w:hint="default" w:ascii="Symbol" w:hAnsi="Symbol" w:eastAsia="Symbol" w:cs="Symbol"/>
        <w:color w:val="000000"/>
        <w:sz w:val="24"/>
      </w:rPr>
    </w:lvl>
    <w:lvl w:ilvl="7">
      <w:start w:val="1"/>
      <w:numFmt w:val="bullet"/>
      <w:isLgl w:val="false"/>
      <w:suff w:val="tab"/>
      <w:lvlText w:val="·"/>
      <w:lvlJc w:val="left"/>
      <w:pPr>
        <w:ind w:left="5615" w:hanging="360"/>
      </w:pPr>
      <w:rPr>
        <w:rFonts w:hint="default" w:ascii="Symbol" w:hAnsi="Symbol" w:eastAsia="Symbol" w:cs="Symbol"/>
        <w:color w:val="000000"/>
        <w:sz w:val="24"/>
      </w:rPr>
    </w:lvl>
    <w:lvl w:ilvl="8">
      <w:start w:val="1"/>
      <w:numFmt w:val="bullet"/>
      <w:isLgl w:val="false"/>
      <w:suff w:val="tab"/>
      <w:lvlText w:val="·"/>
      <w:lvlJc w:val="left"/>
      <w:pPr>
        <w:ind w:left="6335" w:hanging="360"/>
      </w:pPr>
      <w:rPr>
        <w:rFonts w:hint="default" w:ascii="Symbol" w:hAnsi="Symbol" w:eastAsia="Symbol" w:cs="Symbol"/>
        <w:color w:val="000000"/>
        <w:sz w:val="24"/>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2">
    <w:multiLevelType w:val="hybridMultilevel"/>
    <w:lvl w:ilvl="0">
      <w:start w:val="1"/>
      <w:numFmt w:val="bullet"/>
      <w:isLgl w:val="false"/>
      <w:suff w:val="tab"/>
      <w:lvlText w:val="·"/>
      <w:lvlJc w:val="left"/>
      <w:pPr>
        <w:ind w:left="575" w:hanging="360"/>
      </w:pPr>
      <w:rPr>
        <w:rFonts w:hint="default" w:ascii="Symbol" w:hAnsi="Symbol" w:eastAsia="Symbol" w:cs="Symbol"/>
      </w:rPr>
    </w:lvl>
    <w:lvl w:ilvl="1">
      <w:start w:val="1"/>
      <w:numFmt w:val="bullet"/>
      <w:isLgl w:val="false"/>
      <w:suff w:val="tab"/>
      <w:lvlText w:val="·"/>
      <w:lvlJc w:val="left"/>
      <w:pPr>
        <w:ind w:left="1295" w:hanging="360"/>
      </w:pPr>
      <w:rPr>
        <w:rFonts w:hint="default" w:ascii="Symbol" w:hAnsi="Symbol" w:eastAsia="Symbol" w:cs="Symbol"/>
      </w:rPr>
    </w:lvl>
    <w:lvl w:ilvl="2">
      <w:start w:val="1"/>
      <w:numFmt w:val="bullet"/>
      <w:isLgl w:val="false"/>
      <w:suff w:val="tab"/>
      <w:lvlText w:val="·"/>
      <w:lvlJc w:val="left"/>
      <w:pPr>
        <w:ind w:left="2015" w:hanging="360"/>
      </w:pPr>
      <w:rPr>
        <w:rFonts w:hint="default" w:ascii="Symbol" w:hAnsi="Symbol" w:eastAsia="Symbol" w:cs="Symbol"/>
      </w:rPr>
    </w:lvl>
    <w:lvl w:ilvl="3">
      <w:start w:val="1"/>
      <w:numFmt w:val="bullet"/>
      <w:isLgl w:val="false"/>
      <w:suff w:val="tab"/>
      <w:lvlText w:val="·"/>
      <w:lvlJc w:val="left"/>
      <w:pPr>
        <w:ind w:left="2735" w:hanging="360"/>
      </w:pPr>
      <w:rPr>
        <w:rFonts w:hint="default" w:ascii="Symbol" w:hAnsi="Symbol" w:eastAsia="Symbol" w:cs="Symbol"/>
      </w:rPr>
    </w:lvl>
    <w:lvl w:ilvl="4">
      <w:start w:val="1"/>
      <w:numFmt w:val="bullet"/>
      <w:isLgl w:val="false"/>
      <w:suff w:val="tab"/>
      <w:lvlText w:val="·"/>
      <w:lvlJc w:val="left"/>
      <w:pPr>
        <w:ind w:left="3455" w:hanging="360"/>
      </w:pPr>
      <w:rPr>
        <w:rFonts w:hint="default" w:ascii="Symbol" w:hAnsi="Symbol" w:eastAsia="Symbol" w:cs="Symbol"/>
      </w:rPr>
    </w:lvl>
    <w:lvl w:ilvl="5">
      <w:start w:val="1"/>
      <w:numFmt w:val="bullet"/>
      <w:isLgl w:val="false"/>
      <w:suff w:val="tab"/>
      <w:lvlText w:val="·"/>
      <w:lvlJc w:val="left"/>
      <w:pPr>
        <w:ind w:left="4175" w:hanging="360"/>
      </w:pPr>
      <w:rPr>
        <w:rFonts w:hint="default" w:ascii="Symbol" w:hAnsi="Symbol" w:eastAsia="Symbol" w:cs="Symbol"/>
      </w:rPr>
    </w:lvl>
    <w:lvl w:ilvl="6">
      <w:start w:val="1"/>
      <w:numFmt w:val="bullet"/>
      <w:isLgl w:val="false"/>
      <w:suff w:val="tab"/>
      <w:lvlText w:val="·"/>
      <w:lvlJc w:val="left"/>
      <w:pPr>
        <w:ind w:left="4895" w:hanging="360"/>
      </w:pPr>
      <w:rPr>
        <w:rFonts w:hint="default" w:ascii="Symbol" w:hAnsi="Symbol" w:eastAsia="Symbol" w:cs="Symbol"/>
      </w:rPr>
    </w:lvl>
    <w:lvl w:ilvl="7">
      <w:start w:val="1"/>
      <w:numFmt w:val="bullet"/>
      <w:isLgl w:val="false"/>
      <w:suff w:val="tab"/>
      <w:lvlText w:val="·"/>
      <w:lvlJc w:val="left"/>
      <w:pPr>
        <w:ind w:left="5615" w:hanging="360"/>
      </w:pPr>
      <w:rPr>
        <w:rFonts w:hint="default" w:ascii="Symbol" w:hAnsi="Symbol" w:eastAsia="Symbol" w:cs="Symbol"/>
      </w:rPr>
    </w:lvl>
    <w:lvl w:ilvl="8">
      <w:start w:val="1"/>
      <w:numFmt w:val="bullet"/>
      <w:isLgl w:val="false"/>
      <w:suff w:val="tab"/>
      <w:lvlText w:val="·"/>
      <w:lvlJc w:val="left"/>
      <w:pPr>
        <w:ind w:left="6335" w:hanging="360"/>
      </w:pPr>
      <w:rPr>
        <w:rFonts w:hint="default" w:ascii="Symbol" w:hAnsi="Symbol" w:eastAsia="Symbol" w:cs="Symbol"/>
      </w:r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4">
    <w:multiLevelType w:val="hybridMultilevel"/>
    <w:lvl w:ilvl="0">
      <w:start w:val="1"/>
      <w:numFmt w:val="bullet"/>
      <w:isLgl w:val="false"/>
      <w:suff w:val="tab"/>
      <w:lvlText w:val="·"/>
      <w:lvlJc w:val="left"/>
      <w:pPr>
        <w:ind w:left="575" w:hanging="360"/>
      </w:pPr>
      <w:rPr>
        <w:rFonts w:hint="default" w:ascii="Symbol" w:hAnsi="Symbol" w:eastAsia="Symbol" w:cs="Symbol"/>
      </w:rPr>
    </w:lvl>
    <w:lvl w:ilvl="1">
      <w:start w:val="1"/>
      <w:numFmt w:val="bullet"/>
      <w:isLgl w:val="false"/>
      <w:suff w:val="tab"/>
      <w:lvlText w:val="·"/>
      <w:lvlJc w:val="left"/>
      <w:pPr>
        <w:ind w:left="1295" w:hanging="360"/>
      </w:pPr>
      <w:rPr>
        <w:rFonts w:hint="default" w:ascii="Symbol" w:hAnsi="Symbol" w:eastAsia="Symbol" w:cs="Symbol"/>
      </w:rPr>
    </w:lvl>
    <w:lvl w:ilvl="2">
      <w:start w:val="1"/>
      <w:numFmt w:val="bullet"/>
      <w:isLgl w:val="false"/>
      <w:suff w:val="tab"/>
      <w:lvlText w:val="·"/>
      <w:lvlJc w:val="left"/>
      <w:pPr>
        <w:ind w:left="2015" w:hanging="360"/>
      </w:pPr>
      <w:rPr>
        <w:rFonts w:hint="default" w:ascii="Symbol" w:hAnsi="Symbol" w:eastAsia="Symbol" w:cs="Symbol"/>
      </w:rPr>
    </w:lvl>
    <w:lvl w:ilvl="3">
      <w:start w:val="1"/>
      <w:numFmt w:val="bullet"/>
      <w:isLgl w:val="false"/>
      <w:suff w:val="tab"/>
      <w:lvlText w:val="·"/>
      <w:lvlJc w:val="left"/>
      <w:pPr>
        <w:ind w:left="2735" w:hanging="360"/>
      </w:pPr>
      <w:rPr>
        <w:rFonts w:hint="default" w:ascii="Symbol" w:hAnsi="Symbol" w:eastAsia="Symbol" w:cs="Symbol"/>
      </w:rPr>
    </w:lvl>
    <w:lvl w:ilvl="4">
      <w:start w:val="1"/>
      <w:numFmt w:val="bullet"/>
      <w:isLgl w:val="false"/>
      <w:suff w:val="tab"/>
      <w:lvlText w:val="·"/>
      <w:lvlJc w:val="left"/>
      <w:pPr>
        <w:ind w:left="3455" w:hanging="360"/>
      </w:pPr>
      <w:rPr>
        <w:rFonts w:hint="default" w:ascii="Symbol" w:hAnsi="Symbol" w:eastAsia="Symbol" w:cs="Symbol"/>
      </w:rPr>
    </w:lvl>
    <w:lvl w:ilvl="5">
      <w:start w:val="1"/>
      <w:numFmt w:val="bullet"/>
      <w:isLgl w:val="false"/>
      <w:suff w:val="tab"/>
      <w:lvlText w:val="·"/>
      <w:lvlJc w:val="left"/>
      <w:pPr>
        <w:ind w:left="4175" w:hanging="360"/>
      </w:pPr>
      <w:rPr>
        <w:rFonts w:hint="default" w:ascii="Symbol" w:hAnsi="Symbol" w:eastAsia="Symbol" w:cs="Symbol"/>
      </w:rPr>
    </w:lvl>
    <w:lvl w:ilvl="6">
      <w:start w:val="1"/>
      <w:numFmt w:val="bullet"/>
      <w:isLgl w:val="false"/>
      <w:suff w:val="tab"/>
      <w:lvlText w:val="·"/>
      <w:lvlJc w:val="left"/>
      <w:pPr>
        <w:ind w:left="4895" w:hanging="360"/>
      </w:pPr>
      <w:rPr>
        <w:rFonts w:hint="default" w:ascii="Symbol" w:hAnsi="Symbol" w:eastAsia="Symbol" w:cs="Symbol"/>
      </w:rPr>
    </w:lvl>
    <w:lvl w:ilvl="7">
      <w:start w:val="1"/>
      <w:numFmt w:val="bullet"/>
      <w:isLgl w:val="false"/>
      <w:suff w:val="tab"/>
      <w:lvlText w:val="·"/>
      <w:lvlJc w:val="left"/>
      <w:pPr>
        <w:ind w:left="5615" w:hanging="360"/>
      </w:pPr>
      <w:rPr>
        <w:rFonts w:hint="default" w:ascii="Symbol" w:hAnsi="Symbol" w:eastAsia="Symbol" w:cs="Symbol"/>
      </w:rPr>
    </w:lvl>
    <w:lvl w:ilvl="8">
      <w:start w:val="1"/>
      <w:numFmt w:val="bullet"/>
      <w:isLgl w:val="false"/>
      <w:suff w:val="tab"/>
      <w:lvlText w:val="·"/>
      <w:lvlJc w:val="left"/>
      <w:pPr>
        <w:ind w:left="6335" w:hanging="360"/>
      </w:pPr>
      <w:rPr>
        <w:rFonts w:hint="default" w:ascii="Symbol" w:hAnsi="Symbol" w:eastAsia="Symbol" w:cs="Symbol"/>
      </w:rPr>
    </w:lvl>
  </w:abstractNum>
  <w:abstractNum w:abstractNumId="35">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6">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7">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8">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9">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0">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1">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2">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elsbrunner, Sarah">
    <w15:presenceInfo w15:providerId="Teamlab" w15:userId="S::sarah.edelsbrunner@tugraz.at::857f632e-97d4-40ce-89ea-65f7f7db8d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de-DE"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2">
    <w:name w:val="Heading 1"/>
    <w:basedOn w:val="908"/>
    <w:next w:val="908"/>
    <w:link w:val="733"/>
    <w:uiPriority w:val="9"/>
    <w:qFormat/>
    <w:pPr>
      <w:keepLines/>
      <w:keepNext/>
      <w:spacing w:before="480" w:after="200"/>
      <w:pBdr>
        <w:top w:val="none" w:color="000000" w:sz="4" w:space="0"/>
        <w:left w:val="none" w:color="000000" w:sz="4" w:space="0"/>
        <w:bottom w:val="none" w:color="000000" w:sz="4" w:space="0"/>
        <w:right w:val="none" w:color="000000" w:sz="4" w:space="0"/>
      </w:pBdr>
      <w:outlineLvl w:val="1"/>
    </w:pPr>
    <w:rPr>
      <w:rFonts w:ascii="Arial" w:hAnsi="Arial" w:eastAsia="Arial" w:cs="Arial"/>
      <w:b/>
      <w:sz w:val="40"/>
      <w:szCs w:val="40"/>
    </w:rPr>
  </w:style>
  <w:style w:type="character" w:styleId="733">
    <w:name w:val="Heading 1 Char"/>
    <w:link w:val="732"/>
    <w:uiPriority w:val="9"/>
    <w:rPr>
      <w:b/>
    </w:rPr>
  </w:style>
  <w:style w:type="paragraph" w:styleId="734">
    <w:name w:val="Heading 2"/>
    <w:basedOn w:val="908"/>
    <w:next w:val="908"/>
    <w:link w:val="735"/>
    <w:uiPriority w:val="9"/>
    <w:unhideWhenUsed/>
    <w:qFormat/>
    <w:pPr>
      <w:keepLines/>
      <w:keepNext/>
      <w:spacing w:before="360" w:after="200"/>
      <w:outlineLvl w:val="3"/>
    </w:pPr>
    <w:rPr>
      <w:rFonts w:ascii="Arial" w:hAnsi="Arial" w:eastAsia="Arial" w:cs="Arial"/>
      <w:b/>
      <w:sz w:val="34"/>
    </w:rPr>
  </w:style>
  <w:style w:type="character" w:styleId="735">
    <w:name w:val="Heading 2 Char"/>
    <w:link w:val="734"/>
    <w:uiPriority w:val="9"/>
    <w:rPr>
      <w:b/>
      <w:sz w:val="34"/>
    </w:rPr>
  </w:style>
  <w:style w:type="paragraph" w:styleId="736">
    <w:name w:val="Heading 3"/>
    <w:basedOn w:val="908"/>
    <w:next w:val="908"/>
    <w:link w:val="737"/>
    <w:uiPriority w:val="9"/>
    <w:unhideWhenUsed/>
    <w:qFormat/>
    <w:pPr>
      <w:keepLines/>
      <w:keepNext/>
      <w:spacing w:before="320" w:after="200"/>
      <w:outlineLvl w:val="2"/>
    </w:pPr>
    <w:rPr>
      <w:rFonts w:ascii="Arial" w:hAnsi="Arial" w:eastAsia="Arial" w:cs="Arial"/>
      <w:b/>
      <w:sz w:val="30"/>
      <w:szCs w:val="30"/>
    </w:rPr>
  </w:style>
  <w:style w:type="character" w:styleId="737">
    <w:name w:val="Heading 3 Char"/>
    <w:link w:val="736"/>
    <w:uiPriority w:val="9"/>
    <w:rPr>
      <w:b/>
    </w:rPr>
  </w:style>
  <w:style w:type="paragraph" w:styleId="738">
    <w:name w:val="Heading 4"/>
    <w:basedOn w:val="908"/>
    <w:next w:val="908"/>
    <w:link w:val="739"/>
    <w:uiPriority w:val="9"/>
    <w:unhideWhenUsed/>
    <w:qFormat/>
    <w:pPr>
      <w:keepLines/>
      <w:keepNext/>
      <w:spacing w:before="320" w:after="200"/>
      <w:outlineLvl w:val="3"/>
    </w:pPr>
    <w:rPr>
      <w:rFonts w:ascii="Arial" w:hAnsi="Arial" w:eastAsia="Arial" w:cs="Arial"/>
      <w:b/>
      <w:bCs/>
      <w:sz w:val="26"/>
      <w:szCs w:val="26"/>
    </w:rPr>
  </w:style>
  <w:style w:type="character" w:styleId="739">
    <w:name w:val="Heading 4 Char"/>
    <w:link w:val="738"/>
    <w:uiPriority w:val="9"/>
    <w:rPr>
      <w:rFonts w:ascii="Arial" w:hAnsi="Arial" w:eastAsia="Arial" w:cs="Arial"/>
      <w:b/>
      <w:bCs/>
      <w:sz w:val="26"/>
      <w:szCs w:val="26"/>
    </w:rPr>
  </w:style>
  <w:style w:type="paragraph" w:styleId="740">
    <w:name w:val="Heading 5"/>
    <w:basedOn w:val="908"/>
    <w:next w:val="908"/>
    <w:link w:val="741"/>
    <w:uiPriority w:val="9"/>
    <w:unhideWhenUsed/>
    <w:qFormat/>
    <w:pPr>
      <w:keepLines/>
      <w:keepNext/>
      <w:spacing w:before="320" w:after="200"/>
      <w:outlineLvl w:val="4"/>
    </w:pPr>
    <w:rPr>
      <w:rFonts w:ascii="Arial" w:hAnsi="Arial" w:eastAsia="Arial" w:cs="Arial"/>
      <w:b/>
      <w:bCs/>
      <w:sz w:val="24"/>
      <w:szCs w:val="24"/>
    </w:rPr>
  </w:style>
  <w:style w:type="character" w:styleId="741">
    <w:name w:val="Heading 5 Char"/>
    <w:link w:val="740"/>
    <w:uiPriority w:val="9"/>
    <w:rPr>
      <w:rFonts w:ascii="Arial" w:hAnsi="Arial" w:eastAsia="Arial" w:cs="Arial"/>
      <w:b/>
      <w:bCs/>
      <w:sz w:val="24"/>
      <w:szCs w:val="24"/>
    </w:rPr>
  </w:style>
  <w:style w:type="paragraph" w:styleId="742">
    <w:name w:val="Heading 6"/>
    <w:basedOn w:val="908"/>
    <w:next w:val="908"/>
    <w:link w:val="743"/>
    <w:uiPriority w:val="9"/>
    <w:unhideWhenUsed/>
    <w:qFormat/>
    <w:pPr>
      <w:keepLines/>
      <w:keepNext/>
      <w:spacing w:before="320" w:after="200"/>
      <w:outlineLvl w:val="5"/>
    </w:pPr>
    <w:rPr>
      <w:rFonts w:ascii="Arial" w:hAnsi="Arial" w:eastAsia="Arial" w:cs="Arial"/>
      <w:b/>
      <w:bCs/>
      <w:sz w:val="22"/>
      <w:szCs w:val="22"/>
    </w:rPr>
  </w:style>
  <w:style w:type="character" w:styleId="743">
    <w:name w:val="Heading 6 Char"/>
    <w:link w:val="742"/>
    <w:uiPriority w:val="9"/>
    <w:rPr>
      <w:rFonts w:ascii="Arial" w:hAnsi="Arial" w:eastAsia="Arial" w:cs="Arial"/>
      <w:b/>
      <w:bCs/>
      <w:sz w:val="22"/>
      <w:szCs w:val="22"/>
    </w:rPr>
  </w:style>
  <w:style w:type="paragraph" w:styleId="744">
    <w:name w:val="Heading 7"/>
    <w:basedOn w:val="908"/>
    <w:next w:val="908"/>
    <w:link w:val="745"/>
    <w:uiPriority w:val="9"/>
    <w:unhideWhenUsed/>
    <w:qFormat/>
    <w:pPr>
      <w:keepLines/>
      <w:keepNext/>
      <w:spacing w:before="320" w:after="200"/>
      <w:outlineLvl w:val="6"/>
    </w:pPr>
    <w:rPr>
      <w:rFonts w:ascii="Arial" w:hAnsi="Arial" w:eastAsia="Arial" w:cs="Arial"/>
      <w:b/>
      <w:bCs/>
      <w:i/>
      <w:iCs/>
      <w:sz w:val="22"/>
      <w:szCs w:val="22"/>
    </w:rPr>
  </w:style>
  <w:style w:type="character" w:styleId="745">
    <w:name w:val="Heading 7 Char"/>
    <w:link w:val="744"/>
    <w:uiPriority w:val="9"/>
    <w:rPr>
      <w:rFonts w:ascii="Arial" w:hAnsi="Arial" w:eastAsia="Arial" w:cs="Arial"/>
      <w:b/>
      <w:bCs/>
      <w:i/>
      <w:iCs/>
      <w:sz w:val="22"/>
      <w:szCs w:val="22"/>
    </w:rPr>
  </w:style>
  <w:style w:type="paragraph" w:styleId="746">
    <w:name w:val="Heading 8"/>
    <w:basedOn w:val="908"/>
    <w:next w:val="908"/>
    <w:link w:val="747"/>
    <w:uiPriority w:val="9"/>
    <w:unhideWhenUsed/>
    <w:qFormat/>
    <w:pPr>
      <w:keepLines/>
      <w:keepNext/>
      <w:spacing w:before="320" w:after="200"/>
      <w:outlineLvl w:val="7"/>
    </w:pPr>
    <w:rPr>
      <w:rFonts w:ascii="Arial" w:hAnsi="Arial" w:eastAsia="Arial" w:cs="Arial"/>
      <w:i/>
      <w:iCs/>
      <w:sz w:val="22"/>
      <w:szCs w:val="22"/>
    </w:rPr>
  </w:style>
  <w:style w:type="character" w:styleId="747">
    <w:name w:val="Heading 8 Char"/>
    <w:link w:val="746"/>
    <w:uiPriority w:val="9"/>
    <w:rPr>
      <w:rFonts w:ascii="Arial" w:hAnsi="Arial" w:eastAsia="Arial" w:cs="Arial"/>
      <w:i/>
      <w:iCs/>
      <w:sz w:val="22"/>
      <w:szCs w:val="22"/>
    </w:rPr>
  </w:style>
  <w:style w:type="paragraph" w:styleId="748">
    <w:name w:val="Heading 9"/>
    <w:basedOn w:val="908"/>
    <w:next w:val="908"/>
    <w:link w:val="749"/>
    <w:uiPriority w:val="9"/>
    <w:unhideWhenUsed/>
    <w:qFormat/>
    <w:pPr>
      <w:keepLines/>
      <w:keepNext/>
      <w:spacing w:before="320" w:after="200"/>
      <w:outlineLvl w:val="8"/>
    </w:pPr>
    <w:rPr>
      <w:rFonts w:ascii="Arial" w:hAnsi="Arial" w:eastAsia="Arial" w:cs="Arial"/>
      <w:i/>
      <w:iCs/>
      <w:sz w:val="21"/>
      <w:szCs w:val="21"/>
    </w:rPr>
  </w:style>
  <w:style w:type="character" w:styleId="749">
    <w:name w:val="Heading 9 Char"/>
    <w:link w:val="748"/>
    <w:uiPriority w:val="9"/>
    <w:rPr>
      <w:rFonts w:ascii="Arial" w:hAnsi="Arial" w:eastAsia="Arial" w:cs="Arial"/>
      <w:i/>
      <w:iCs/>
      <w:sz w:val="21"/>
      <w:szCs w:val="21"/>
    </w:rPr>
  </w:style>
  <w:style w:type="paragraph" w:styleId="750">
    <w:name w:val="Title"/>
    <w:basedOn w:val="908"/>
    <w:next w:val="908"/>
    <w:link w:val="751"/>
    <w:uiPriority w:val="10"/>
    <w:qFormat/>
    <w:pPr>
      <w:contextualSpacing/>
      <w:spacing w:before="300" w:after="200"/>
    </w:pPr>
    <w:rPr>
      <w:sz w:val="48"/>
      <w:szCs w:val="48"/>
    </w:rPr>
  </w:style>
  <w:style w:type="character" w:styleId="751">
    <w:name w:val="Title Char"/>
    <w:link w:val="750"/>
    <w:uiPriority w:val="10"/>
    <w:rPr>
      <w:sz w:val="48"/>
      <w:szCs w:val="48"/>
    </w:rPr>
  </w:style>
  <w:style w:type="paragraph" w:styleId="752">
    <w:name w:val="Subtitle"/>
    <w:basedOn w:val="908"/>
    <w:next w:val="908"/>
    <w:link w:val="753"/>
    <w:uiPriority w:val="11"/>
    <w:qFormat/>
    <w:pPr>
      <w:spacing w:before="200" w:after="200"/>
    </w:pPr>
    <w:rPr>
      <w:sz w:val="24"/>
      <w:szCs w:val="24"/>
    </w:rPr>
  </w:style>
  <w:style w:type="character" w:styleId="753">
    <w:name w:val="Subtitle Char"/>
    <w:link w:val="752"/>
    <w:uiPriority w:val="11"/>
    <w:rPr>
      <w:sz w:val="24"/>
      <w:szCs w:val="24"/>
    </w:rPr>
  </w:style>
  <w:style w:type="paragraph" w:styleId="754">
    <w:name w:val="Quote"/>
    <w:basedOn w:val="908"/>
    <w:next w:val="908"/>
    <w:link w:val="755"/>
    <w:uiPriority w:val="29"/>
    <w:qFormat/>
    <w:pPr>
      <w:ind w:left="720" w:right="720"/>
    </w:pPr>
    <w:rPr>
      <w:i/>
    </w:rPr>
  </w:style>
  <w:style w:type="character" w:styleId="755">
    <w:name w:val="Quote Char"/>
    <w:link w:val="754"/>
    <w:uiPriority w:val="29"/>
    <w:rPr>
      <w:i/>
    </w:rPr>
  </w:style>
  <w:style w:type="paragraph" w:styleId="756">
    <w:name w:val="Intense Quote"/>
    <w:basedOn w:val="908"/>
    <w:next w:val="908"/>
    <w:link w:val="757"/>
    <w:uiPriority w:val="30"/>
    <w:qFormat/>
    <w:pPr>
      <w:contextualSpacing w:val="0"/>
      <w:ind w:left="720" w:right="720"/>
      <w:shd w:val="clear" w:color="f2f2f2" w:fill="f2f2f2"/>
      <w:pBdr>
        <w:top w:val="single" w:color="FFFFFF" w:sz="4" w:space="5"/>
        <w:left w:val="single" w:color="FFFFFF" w:sz="4" w:space="10"/>
        <w:bottom w:val="single" w:color="FFFFFF" w:sz="4" w:space="5"/>
        <w:right w:val="single" w:color="FFFFFF" w:sz="4" w:space="10"/>
      </w:pBdr>
    </w:pPr>
    <w:rPr>
      <w:i/>
    </w:rPr>
  </w:style>
  <w:style w:type="character" w:styleId="757">
    <w:name w:val="Intense Quote Char"/>
    <w:link w:val="756"/>
    <w:uiPriority w:val="30"/>
    <w:rPr>
      <w:i/>
    </w:rPr>
  </w:style>
  <w:style w:type="paragraph" w:styleId="758">
    <w:name w:val="Header"/>
    <w:basedOn w:val="908"/>
    <w:link w:val="759"/>
    <w:uiPriority w:val="99"/>
    <w:unhideWhenUsed/>
    <w:pPr>
      <w:spacing w:after="0" w:line="240" w:lineRule="auto"/>
      <w:tabs>
        <w:tab w:val="center" w:pos="7143" w:leader="none"/>
        <w:tab w:val="right" w:pos="14287" w:leader="none"/>
      </w:tabs>
    </w:pPr>
  </w:style>
  <w:style w:type="character" w:styleId="759">
    <w:name w:val="Header Char"/>
    <w:link w:val="758"/>
    <w:uiPriority w:val="99"/>
  </w:style>
  <w:style w:type="paragraph" w:styleId="760">
    <w:name w:val="Footer"/>
    <w:basedOn w:val="908"/>
    <w:link w:val="763"/>
    <w:uiPriority w:val="99"/>
    <w:unhideWhenUsed/>
    <w:pPr>
      <w:jc w:val="center"/>
      <w:spacing w:after="0" w:line="240" w:lineRule="auto"/>
      <w:tabs>
        <w:tab w:val="center" w:pos="7143" w:leader="none"/>
        <w:tab w:val="right" w:pos="14287" w:leader="none"/>
      </w:tabs>
    </w:pPr>
    <w:rPr>
      <w:sz w:val="24"/>
    </w:rPr>
  </w:style>
  <w:style w:type="character" w:styleId="761">
    <w:name w:val="Footer Char"/>
    <w:link w:val="760"/>
    <w:uiPriority w:val="99"/>
  </w:style>
  <w:style w:type="paragraph" w:styleId="762">
    <w:name w:val="Caption"/>
    <w:basedOn w:val="908"/>
    <w:next w:val="908"/>
    <w:uiPriority w:val="35"/>
    <w:semiHidden/>
    <w:unhideWhenUsed/>
    <w:qFormat/>
    <w:pPr>
      <w:spacing w:line="276" w:lineRule="auto"/>
    </w:pPr>
    <w:rPr>
      <w:b/>
      <w:bCs/>
      <w:color w:val="4f81bd" w:themeColor="accent1"/>
      <w:sz w:val="18"/>
      <w:szCs w:val="18"/>
    </w:rPr>
  </w:style>
  <w:style w:type="character" w:styleId="763">
    <w:name w:val="Caption Char"/>
    <w:link w:val="760"/>
    <w:uiPriority w:val="99"/>
    <w:rPr>
      <w:sz w:val="24"/>
    </w:rPr>
  </w:style>
  <w:style w:type="table" w:styleId="764">
    <w:name w:val="Table Grid"/>
    <w:basedOn w:val="90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65">
    <w:name w:val="Table Grid Light"/>
    <w:basedOn w:val="90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6">
    <w:name w:val="Plain Table 1"/>
    <w:basedOn w:val="90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fill="ffffff"/>
      </w:tcPr>
    </w:tblStylePr>
    <w:tblStylePr w:type="band1Vert">
      <w:tcPr>
        <w:shd w:val="clear" w:color="ffffff" w:fill="ffffff"/>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7">
    <w:name w:val="Plain Table 2"/>
    <w:basedOn w:val="90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8">
    <w:name w:val="Plain Table 3"/>
    <w:basedOn w:val="90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9">
    <w:name w:val="Plain Table 4"/>
    <w:basedOn w:val="90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0">
    <w:name w:val="Plain Table 5"/>
    <w:basedOn w:val="90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right w:val="single" w:color="404040" w:sz="4" w:space="0"/>
        </w:tcBorders>
      </w:tcPr>
    </w:tblStylePr>
    <w:tblStylePr w:type="firstRow">
      <w:rPr>
        <w:i/>
        <w:color w:val="404040"/>
      </w:rPr>
      <w:tcPr>
        <w:shd w:val="clear" w:color="ffffff" w:fill="ffffff"/>
        <w:tcBorders>
          <w:left w:val="none" w:color="000000" w:sz="4" w:space="0"/>
          <w:bottom w:val="single" w:color="404040" w:sz="4" w:space="0"/>
          <w:right w:val="none" w:color="000000" w:sz="4" w:space="0"/>
        </w:tcBorders>
      </w:tcPr>
    </w:tblStylePr>
    <w:tblStylePr w:type="lastCol">
      <w:rPr>
        <w:i/>
        <w:color w:val="404040"/>
      </w:rPr>
      <w:tcPr>
        <w:shd w:val="clear" w:color="ffffff" w:fill="ffffff"/>
        <w:tcBorders>
          <w:left w:val="single" w:color="404040" w:sz="4" w:space="0"/>
        </w:tcBorders>
      </w:tcPr>
    </w:tblStylePr>
    <w:tblStylePr w:type="lastRow">
      <w:rPr>
        <w:i/>
        <w:color w:val="404040"/>
      </w:rPr>
      <w:tcPr>
        <w:shd w:val="clear" w:color="ffffff" w:fill="ffffff"/>
        <w:tcBorders>
          <w:top w:val="single" w:color="404040" w:sz="4" w:space="0"/>
          <w:left w:val="none" w:color="000000" w:sz="4" w:space="0"/>
          <w:right w:val="none" w:color="000000" w:sz="4" w:space="0"/>
        </w:tcBorders>
      </w:tcPr>
    </w:tblStylePr>
  </w:style>
  <w:style w:type="table" w:styleId="771">
    <w:name w:val="Grid Table 1 Light"/>
    <w:basedOn w:val="90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2">
    <w:name w:val="Grid Table 1 Light - Accent 1"/>
    <w:basedOn w:val="90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3">
    <w:name w:val="Grid Table 1 Light - Accent 2"/>
    <w:basedOn w:val="90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4">
    <w:name w:val="Grid Table 1 Light - Accent 3"/>
    <w:basedOn w:val="90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5">
    <w:name w:val="Grid Table 1 Light - Accent 4"/>
    <w:basedOn w:val="90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6">
    <w:name w:val="Grid Table 1 Light - Accent 5"/>
    <w:basedOn w:val="90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7">
    <w:name w:val="Grid Table 1 Light - Accent 6"/>
    <w:basedOn w:val="90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8">
    <w:name w:val="Grid Table 2"/>
    <w:basedOn w:val="90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9">
    <w:name w:val="Grid Table 2 - Accent 1"/>
    <w:basedOn w:val="90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0">
    <w:name w:val="Grid Table 2 - Accent 2"/>
    <w:basedOn w:val="90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1">
    <w:name w:val="Grid Table 2 - Accent 3"/>
    <w:basedOn w:val="90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2">
    <w:name w:val="Grid Table 2 - Accent 4"/>
    <w:basedOn w:val="90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3">
    <w:name w:val="Grid Table 2 - Accent 5"/>
    <w:basedOn w:val="90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5" w:sz="4" w:space="0"/>
          <w:left w:val="none" w:color="000000" w:sz="4" w:space="0"/>
          <w:bottom w:val="none" w:color="000000" w:sz="4" w:space="0"/>
          <w:right w:val="none" w:color="000000" w:sz="4" w:space="0"/>
        </w:tcBorders>
      </w:tcPr>
    </w:tblStylePr>
  </w:style>
  <w:style w:type="table" w:styleId="784">
    <w:name w:val="Grid Table 2 - Accent 6"/>
    <w:basedOn w:val="90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000000" w:themeColor="accent6" w:sz="4" w:space="0"/>
          <w:left w:val="none" w:color="000000" w:sz="4" w:space="0"/>
          <w:bottom w:val="none" w:color="000000" w:sz="4" w:space="0"/>
          <w:right w:val="none" w:color="000000" w:sz="4" w:space="0"/>
        </w:tcBorders>
      </w:tcPr>
    </w:tblStylePr>
  </w:style>
  <w:style w:type="table" w:styleId="785">
    <w:name w:val="Grid Table 3"/>
    <w:basedOn w:val="90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1"/>
    <w:basedOn w:val="90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2"/>
    <w:basedOn w:val="90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3"/>
    <w:basedOn w:val="90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4"/>
    <w:basedOn w:val="90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5"/>
    <w:basedOn w:val="90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6"/>
    <w:basedOn w:val="90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92">
    <w:name w:val="Grid Table 4"/>
    <w:basedOn w:val="90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3">
    <w:name w:val="Grid Table 4 - Accent 1"/>
    <w:basedOn w:val="90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4">
    <w:name w:val="Grid Table 4 - Accent 2"/>
    <w:basedOn w:val="90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5">
    <w:name w:val="Grid Table 4 - Accent 3"/>
    <w:basedOn w:val="90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6">
    <w:name w:val="Grid Table 4 - Accent 4"/>
    <w:basedOn w:val="90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7">
    <w:name w:val="Grid Table 4 - Accent 5"/>
    <w:basedOn w:val="90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8">
    <w:name w:val="Grid Table 4 - Accent 6"/>
    <w:basedOn w:val="90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9">
    <w:name w:val="Grid Table 5 Dark"/>
    <w:basedOn w:val="90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themeColor="light1" w:sz="4" w:space="0"/>
        </w:tcBorders>
      </w:tcPr>
    </w:tblStylePr>
  </w:style>
  <w:style w:type="table" w:styleId="800">
    <w:name w:val="Grid Table 5 Dark- Accent 1"/>
    <w:basedOn w:val="90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themeColor="light1" w:sz="4" w:space="0"/>
        </w:tcBorders>
      </w:tcPr>
    </w:tblStylePr>
  </w:style>
  <w:style w:type="table" w:styleId="801">
    <w:name w:val="Grid Table 5 Dark - Accent 2"/>
    <w:basedOn w:val="90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themeColor="light1" w:sz="4" w:space="0"/>
        </w:tcBorders>
      </w:tcPr>
    </w:tblStylePr>
  </w:style>
  <w:style w:type="table" w:styleId="802">
    <w:name w:val="Grid Table 5 Dark - Accent 3"/>
    <w:basedOn w:val="90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themeColor="light1" w:sz="4" w:space="0"/>
        </w:tcBorders>
      </w:tcPr>
    </w:tblStylePr>
  </w:style>
  <w:style w:type="table" w:styleId="803">
    <w:name w:val="Grid Table 5 Dark- Accent 4"/>
    <w:basedOn w:val="90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themeColor="light1" w:sz="4" w:space="0"/>
        </w:tcBorders>
      </w:tcPr>
    </w:tblStylePr>
  </w:style>
  <w:style w:type="table" w:styleId="804">
    <w:name w:val="Grid Table 5 Dark - Accent 5"/>
    <w:basedOn w:val="90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themeColor="light1" w:sz="4" w:space="0"/>
        </w:tcBorders>
      </w:tcPr>
    </w:tblStylePr>
  </w:style>
  <w:style w:type="table" w:styleId="805">
    <w:name w:val="Grid Table 5 Dark - Accent 6"/>
    <w:basedOn w:val="90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themeColor="light1" w:sz="4" w:space="0"/>
        </w:tcBorders>
      </w:tcPr>
    </w:tblStylePr>
  </w:style>
  <w:style w:type="table" w:styleId="806">
    <w:name w:val="Grid Table 6 Colorful"/>
    <w:basedOn w:val="90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7">
    <w:name w:val="Grid Table 6 Colorful - Accent 1"/>
    <w:basedOn w:val="90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08">
    <w:name w:val="Grid Table 6 Colorful - Accent 2"/>
    <w:basedOn w:val="90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09">
    <w:name w:val="Grid Table 6 Colorful - Accent 3"/>
    <w:basedOn w:val="90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10">
    <w:name w:val="Grid Table 6 Colorful - Accent 4"/>
    <w:basedOn w:val="90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11">
    <w:name w:val="Grid Table 6 Colorful - Accent 5"/>
    <w:basedOn w:val="90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12">
    <w:name w:val="Grid Table 6 Colorful - Accent 6"/>
    <w:basedOn w:val="90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13">
    <w:name w:val="Grid Table 7 Colorful"/>
    <w:basedOn w:val="90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fill="ffffff"/>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fill="ffffff"/>
        <w:tcBorders>
          <w:top w:val="single" w:color="000000" w:themeColor="text1" w:themeTint="80" w:sz="4" w:space="0"/>
          <w:left w:val="none" w:color="000000" w:sz="4" w:space="0"/>
          <w:bottom w:val="none" w:color="000000" w:sz="4" w:space="0"/>
          <w:right w:val="none" w:color="000000" w:sz="4" w:space="0"/>
        </w:tcBorders>
      </w:tcPr>
    </w:tblStylePr>
  </w:style>
  <w:style w:type="table" w:styleId="814">
    <w:name w:val="Grid Table 7 Colorful - Accent 1"/>
    <w:basedOn w:val="90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fill="ffffff"/>
      </w:tcPr>
    </w:tblStylePr>
    <w:tblStylePr w:type="band1Vert">
      <w:tcPr>
        <w:shd w:val="clear" w:color="ffffff" w:fill="ffffff"/>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fill="ffffff"/>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fill="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fill="ffffff"/>
        <w:tcBorders>
          <w:top w:val="single" w:color="000000" w:themeColor="accent1" w:themeTint="80" w:sz="4" w:space="0"/>
          <w:left w:val="none" w:color="000000" w:sz="4" w:space="0"/>
          <w:bottom w:val="none" w:color="000000" w:sz="4" w:space="0"/>
          <w:right w:val="none" w:color="000000" w:sz="4" w:space="0"/>
        </w:tcBorders>
      </w:tcPr>
    </w:tblStylePr>
  </w:style>
  <w:style w:type="table" w:styleId="815">
    <w:name w:val="Grid Table 7 Colorful - Accent 2"/>
    <w:basedOn w:val="90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fill="ffffff"/>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fill="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16">
    <w:name w:val="Grid Table 7 Colorful - Accent 3"/>
    <w:basedOn w:val="90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fill="ffffff"/>
      </w:tcPr>
    </w:tblStylePr>
    <w:tblStylePr w:type="band1Vert">
      <w:tcPr>
        <w:shd w:val="clear" w:color="ffffff" w:fill="ffffff"/>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fill="ffffff"/>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fill="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fill="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17">
    <w:name w:val="Grid Table 7 Colorful - Accent 4"/>
    <w:basedOn w:val="90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fill="ffffff"/>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fill="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18">
    <w:name w:val="Grid Table 7 Colorful - Accent 5"/>
    <w:basedOn w:val="90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fill="ffffff"/>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fill="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fill="ffffff"/>
        <w:tcBorders>
          <w:top w:val="single" w:color="000000" w:themeColor="accent5" w:themeTint="90" w:sz="4" w:space="0"/>
          <w:left w:val="none" w:color="000000" w:sz="4" w:space="0"/>
          <w:bottom w:val="none" w:color="000000" w:sz="4" w:space="0"/>
          <w:right w:val="none" w:color="000000" w:sz="4" w:space="0"/>
        </w:tcBorders>
      </w:tcPr>
    </w:tblStylePr>
  </w:style>
  <w:style w:type="table" w:styleId="819">
    <w:name w:val="Grid Table 7 Colorful - Accent 6"/>
    <w:basedOn w:val="90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fill="ffffff"/>
      </w:tcPr>
    </w:tblStylePr>
    <w:tblStylePr w:type="band1Vert">
      <w:tcPr>
        <w:shd w:val="clear" w:color="ffffff" w:fill="ffffff"/>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fill="ffffff"/>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fill="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fill="ffffff"/>
        <w:tcBorders>
          <w:top w:val="single" w:color="000000" w:themeColor="accent6" w:themeTint="90" w:sz="4" w:space="0"/>
          <w:left w:val="none" w:color="000000" w:sz="4" w:space="0"/>
          <w:bottom w:val="none" w:color="000000" w:sz="4" w:space="0"/>
          <w:right w:val="none" w:color="000000" w:sz="4" w:space="0"/>
        </w:tcBorders>
      </w:tcPr>
    </w:tblStylePr>
  </w:style>
  <w:style w:type="table" w:styleId="820">
    <w:name w:val="List Table 1 Light"/>
    <w:basedOn w:val="909"/>
    <w:uiPriority w:val="99"/>
    <w:pPr>
      <w:spacing w:after="0" w:line="240" w:lineRule="auto"/>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1">
    <w:name w:val="List Table 1 Light - Accent 1"/>
    <w:basedOn w:val="909"/>
    <w:uiPriority w:val="99"/>
    <w:pPr>
      <w:spacing w:after="0" w:line="240" w:lineRule="auto"/>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2">
    <w:name w:val="List Table 1 Light - Accent 2"/>
    <w:basedOn w:val="909"/>
    <w:uiPriority w:val="99"/>
    <w:pPr>
      <w:spacing w:after="0" w:line="240" w:lineRule="auto"/>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3">
    <w:name w:val="List Table 1 Light - Accent 3"/>
    <w:basedOn w:val="909"/>
    <w:uiPriority w:val="99"/>
    <w:pPr>
      <w:spacing w:after="0" w:line="240" w:lineRule="auto"/>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4">
    <w:name w:val="List Table 1 Light - Accent 4"/>
    <w:basedOn w:val="909"/>
    <w:uiPriority w:val="99"/>
    <w:pPr>
      <w:spacing w:after="0" w:line="240" w:lineRule="auto"/>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5">
    <w:name w:val="List Table 1 Light - Accent 5"/>
    <w:basedOn w:val="909"/>
    <w:uiPriority w:val="99"/>
    <w:pPr>
      <w:spacing w:after="0" w:line="240" w:lineRule="auto"/>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6">
    <w:name w:val="List Table 1 Light - Accent 6"/>
    <w:basedOn w:val="909"/>
    <w:uiPriority w:val="99"/>
    <w:pPr>
      <w:spacing w:after="0" w:line="240" w:lineRule="auto"/>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7">
    <w:name w:val="List Table 2"/>
    <w:basedOn w:val="90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8">
    <w:name w:val="List Table 2 - Accent 1"/>
    <w:basedOn w:val="90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9">
    <w:name w:val="List Table 2 - Accent 2"/>
    <w:basedOn w:val="90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0">
    <w:name w:val="List Table 2 - Accent 3"/>
    <w:basedOn w:val="90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1">
    <w:name w:val="List Table 2 - Accent 4"/>
    <w:basedOn w:val="90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2">
    <w:name w:val="List Table 2 - Accent 5"/>
    <w:basedOn w:val="90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3">
    <w:name w:val="List Table 2 - Accent 6"/>
    <w:basedOn w:val="90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4">
    <w:name w:val="List Table 3"/>
    <w:basedOn w:val="90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35">
    <w:name w:val="List Table 3 - Accent 1"/>
    <w:basedOn w:val="90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36">
    <w:name w:val="List Table 3 - Accent 2"/>
    <w:basedOn w:val="90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37">
    <w:name w:val="List Table 3 - Accent 3"/>
    <w:basedOn w:val="90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38">
    <w:name w:val="List Table 3 - Accent 4"/>
    <w:basedOn w:val="90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39">
    <w:name w:val="List Table 3 - Accent 5"/>
    <w:basedOn w:val="90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40">
    <w:name w:val="List Table 3 - Accent 6"/>
    <w:basedOn w:val="90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41">
    <w:name w:val="List Table 4"/>
    <w:basedOn w:val="90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42">
    <w:name w:val="List Table 4 - Accent 1"/>
    <w:basedOn w:val="90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43">
    <w:name w:val="List Table 4 - Accent 2"/>
    <w:basedOn w:val="90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44">
    <w:name w:val="List Table 4 - Accent 3"/>
    <w:basedOn w:val="90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45">
    <w:name w:val="List Table 4 - Accent 4"/>
    <w:basedOn w:val="90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46">
    <w:name w:val="List Table 4 - Accent 5"/>
    <w:basedOn w:val="90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47">
    <w:name w:val="List Table 4 - Accent 6"/>
    <w:basedOn w:val="90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848">
    <w:name w:val="List Table 5 Dark"/>
    <w:basedOn w:val="90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fill="ffffff"/>
    </w:tblPr>
    <w:tblStylePr w:type="band1Horz">
      <w:tcPr>
        <w:shd w:val="clear" w:color="ffffff" w:fill="ffffff"/>
        <w:tcBorders>
          <w:top w:val="single" w:color="000000" w:themeColor="light1" w:sz="4" w:space="0"/>
          <w:bottom w:val="single" w:color="000000" w:themeColor="light1" w:sz="4" w:space="0"/>
        </w:tcBorders>
      </w:tcPr>
    </w:tblStylePr>
    <w:tblStylePr w:type="band1Vert">
      <w:tcPr>
        <w:shd w:val="clear" w:color="ffffff" w:fill="ffffff"/>
        <w:tcBorders>
          <w:left w:val="single" w:color="000000" w:themeColor="light1" w:sz="4" w:space="0"/>
          <w:right w:val="single" w:color="000000" w:themeColor="light1" w:sz="4" w:space="0"/>
        </w:tcBorders>
      </w:tcPr>
    </w:tblStylePr>
    <w:tblStylePr w:type="band2Horz">
      <w:tcPr>
        <w:shd w:val="clear" w:color="ffffff" w:fill="ffffff"/>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fill="ffffff"/>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1"/>
    <w:basedOn w:val="90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fill="ffffff"/>
    </w:tblPr>
    <w:tblStylePr w:type="band1Horz">
      <w:tcPr>
        <w:shd w:val="clear" w:color="ffffff" w:fill="ffffff"/>
        <w:tcBorders>
          <w:top w:val="single" w:color="000000" w:themeColor="light1" w:sz="4" w:space="0"/>
          <w:bottom w:val="single" w:color="000000" w:themeColor="light1" w:sz="4" w:space="0"/>
        </w:tcBorders>
      </w:tcPr>
    </w:tblStylePr>
    <w:tblStylePr w:type="band1Vert">
      <w:tcPr>
        <w:shd w:val="clear" w:color="ffffff" w:fill="ffffff"/>
        <w:tcBorders>
          <w:left w:val="single" w:color="000000" w:themeColor="light1" w:sz="4" w:space="0"/>
          <w:right w:val="single" w:color="000000" w:themeColor="light1" w:sz="4" w:space="0"/>
        </w:tcBorders>
      </w:tcPr>
    </w:tblStylePr>
    <w:tblStylePr w:type="band2Horz">
      <w:tcPr>
        <w:shd w:val="clear" w:color="ffffff" w:fill="ffffff"/>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fill="ffffff"/>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2"/>
    <w:basedOn w:val="90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fill="ffffff"/>
    </w:tblPr>
    <w:tblStylePr w:type="band1Horz">
      <w:tcPr>
        <w:shd w:val="clear" w:color="ffffff" w:fill="ffffff"/>
        <w:tcBorders>
          <w:top w:val="single" w:color="000000" w:themeColor="light1" w:sz="4" w:space="0"/>
          <w:bottom w:val="single" w:color="000000" w:themeColor="light1" w:sz="4" w:space="0"/>
        </w:tcBorders>
      </w:tcPr>
    </w:tblStylePr>
    <w:tblStylePr w:type="band1Vert">
      <w:tcPr>
        <w:shd w:val="clear" w:color="ffffff" w:fill="ffffff"/>
        <w:tcBorders>
          <w:left w:val="single" w:color="000000" w:themeColor="light1" w:sz="4" w:space="0"/>
          <w:right w:val="single" w:color="000000" w:themeColor="light1" w:sz="4" w:space="0"/>
        </w:tcBorders>
      </w:tcPr>
    </w:tblStylePr>
    <w:tblStylePr w:type="band2Horz">
      <w:tcPr>
        <w:shd w:val="clear" w:color="ffffff" w:fill="ffffff"/>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fill="ffffff"/>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3"/>
    <w:basedOn w:val="90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fill="ffffff"/>
    </w:tblPr>
    <w:tblStylePr w:type="band1Horz">
      <w:tcPr>
        <w:shd w:val="clear" w:color="ffffff" w:fill="ffffff"/>
        <w:tcBorders>
          <w:top w:val="single" w:color="000000" w:themeColor="light1" w:sz="4" w:space="0"/>
          <w:bottom w:val="single" w:color="000000" w:themeColor="light1" w:sz="4" w:space="0"/>
        </w:tcBorders>
      </w:tcPr>
    </w:tblStylePr>
    <w:tblStylePr w:type="band1Vert">
      <w:tcPr>
        <w:shd w:val="clear" w:color="ffffff" w:fill="ffffff"/>
        <w:tcBorders>
          <w:left w:val="single" w:color="000000" w:themeColor="light1" w:sz="4" w:space="0"/>
          <w:right w:val="single" w:color="000000" w:themeColor="light1" w:sz="4" w:space="0"/>
        </w:tcBorders>
      </w:tcPr>
    </w:tblStylePr>
    <w:tblStylePr w:type="band2Horz">
      <w:tcPr>
        <w:shd w:val="clear" w:color="ffffff" w:fill="ffffff"/>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fill="ffffff"/>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4"/>
    <w:basedOn w:val="90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fill="ffffff"/>
    </w:tblPr>
    <w:tblStylePr w:type="band1Horz">
      <w:tcPr>
        <w:shd w:val="clear" w:color="ffffff" w:fill="ffffff"/>
        <w:tcBorders>
          <w:top w:val="single" w:color="000000" w:themeColor="light1" w:sz="4" w:space="0"/>
          <w:bottom w:val="single" w:color="000000" w:themeColor="light1" w:sz="4" w:space="0"/>
        </w:tcBorders>
      </w:tcPr>
    </w:tblStylePr>
    <w:tblStylePr w:type="band1Vert">
      <w:tcPr>
        <w:shd w:val="clear" w:color="ffffff" w:fill="ffffff"/>
        <w:tcBorders>
          <w:left w:val="single" w:color="000000" w:themeColor="light1" w:sz="4" w:space="0"/>
          <w:right w:val="single" w:color="000000" w:themeColor="light1" w:sz="4" w:space="0"/>
        </w:tcBorders>
      </w:tcPr>
    </w:tblStylePr>
    <w:tblStylePr w:type="band2Horz">
      <w:tcPr>
        <w:shd w:val="clear" w:color="ffffff" w:fill="ffffff"/>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fill="ffffff"/>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5"/>
    <w:basedOn w:val="90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fill="ffffff"/>
    </w:tblPr>
    <w:tblStylePr w:type="band1Horz">
      <w:tcPr>
        <w:shd w:val="clear" w:color="ffffff" w:fill="ffffff"/>
        <w:tcBorders>
          <w:top w:val="single" w:color="000000" w:themeColor="light1" w:sz="4" w:space="0"/>
          <w:bottom w:val="single" w:color="000000" w:themeColor="light1" w:sz="4" w:space="0"/>
        </w:tcBorders>
      </w:tcPr>
    </w:tblStylePr>
    <w:tblStylePr w:type="band1Vert">
      <w:tcPr>
        <w:shd w:val="clear" w:color="ffffff" w:fill="ffffff"/>
        <w:tcBorders>
          <w:left w:val="single" w:color="000000" w:themeColor="light1" w:sz="4" w:space="0"/>
          <w:right w:val="single" w:color="000000" w:themeColor="light1" w:sz="4" w:space="0"/>
        </w:tcBorders>
      </w:tcPr>
    </w:tblStylePr>
    <w:tblStylePr w:type="band2Horz">
      <w:tcPr>
        <w:shd w:val="clear" w:color="ffffff" w:fill="ffffff"/>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fill="ffffff"/>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6"/>
    <w:basedOn w:val="90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fill="ffffff"/>
    </w:tblPr>
    <w:tblStylePr w:type="band1Horz">
      <w:tcPr>
        <w:shd w:val="clear" w:color="ffffff" w:fill="ffffff"/>
        <w:tcBorders>
          <w:top w:val="single" w:color="000000" w:themeColor="light1" w:sz="4" w:space="0"/>
          <w:bottom w:val="single" w:color="000000" w:themeColor="light1" w:sz="4" w:space="0"/>
        </w:tcBorders>
      </w:tcPr>
    </w:tblStylePr>
    <w:tblStylePr w:type="band1Vert">
      <w:tcPr>
        <w:shd w:val="clear" w:color="ffffff" w:fill="ffffff"/>
        <w:tcBorders>
          <w:left w:val="single" w:color="000000" w:themeColor="light1" w:sz="4" w:space="0"/>
          <w:right w:val="single" w:color="000000" w:themeColor="light1" w:sz="4" w:space="0"/>
        </w:tcBorders>
      </w:tcPr>
    </w:tblStylePr>
    <w:tblStylePr w:type="band2Horz">
      <w:tcPr>
        <w:shd w:val="clear" w:color="ffffff" w:fill="ffffff"/>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fill="ffffff"/>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6 Colorful"/>
    <w:basedOn w:val="90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fill="ffffff"/>
      </w:tcPr>
    </w:tblStylePr>
    <w:tblStylePr w:type="band1Vert">
      <w:tcPr>
        <w:shd w:val="clear" w:color="ffffff" w:fill="ffffff"/>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6">
    <w:name w:val="List Table 6 Colorful - Accent 1"/>
    <w:basedOn w:val="90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57">
    <w:name w:val="List Table 6 Colorful - Accent 2"/>
    <w:basedOn w:val="90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58">
    <w:name w:val="List Table 6 Colorful - Accent 3"/>
    <w:basedOn w:val="90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59">
    <w:name w:val="List Table 6 Colorful - Accent 4"/>
    <w:basedOn w:val="90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60">
    <w:name w:val="List Table 6 Colorful - Accent 5"/>
    <w:basedOn w:val="90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61">
    <w:name w:val="List Table 6 Colorful - Accent 6"/>
    <w:basedOn w:val="90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62">
    <w:name w:val="List Table 7 Colorful"/>
    <w:basedOn w:val="90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fill="ffffff"/>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fill="ffffff"/>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3">
    <w:name w:val="List Table 7 Colorful - Accent 1"/>
    <w:basedOn w:val="90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fill="ffffff"/>
      </w:tcPr>
    </w:tblStylePr>
    <w:tblStylePr w:type="band1Vert">
      <w:tcPr>
        <w:shd w:val="clear" w:color="ffffff" w:fill="ffffff"/>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fill="ffffff"/>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fill="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fill="ffffff"/>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64">
    <w:name w:val="List Table 7 Colorful - Accent 2"/>
    <w:basedOn w:val="90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fill="ffffff"/>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fill="ffffff"/>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65">
    <w:name w:val="List Table 7 Colorful - Accent 3"/>
    <w:basedOn w:val="90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fill="ffffff"/>
      </w:tcPr>
    </w:tblStylePr>
    <w:tblStylePr w:type="band1Vert">
      <w:tcPr>
        <w:shd w:val="clear" w:color="ffffff" w:fill="ffffff"/>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fill="ffffff"/>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fill="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fill="ffffff"/>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66">
    <w:name w:val="List Table 7 Colorful - Accent 4"/>
    <w:basedOn w:val="90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fill="ffffff"/>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fill="ffffff"/>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67">
    <w:name w:val="List Table 7 Colorful - Accent 5"/>
    <w:basedOn w:val="90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fill="ffffff"/>
      </w:tcPr>
    </w:tblStylePr>
    <w:tblStylePr w:type="band1Vert">
      <w:tcPr>
        <w:shd w:val="clear" w:color="ffffff" w:fill="ffffff"/>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fill="ffffff"/>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fill="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fill="ffffff"/>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68">
    <w:name w:val="List Table 7 Colorful - Accent 6"/>
    <w:basedOn w:val="90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fill="ffffff"/>
      </w:tcPr>
    </w:tblStylePr>
    <w:tblStylePr w:type="band1Vert">
      <w:tcPr>
        <w:shd w:val="clear" w:color="ffffff" w:fill="ffffff"/>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fill="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fill="ffffff"/>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fill="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fill="ffffff"/>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69">
    <w:name w:val="Lined - Accent"/>
    <w:basedOn w:val="90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70">
    <w:name w:val="Lined - Accent 1"/>
    <w:basedOn w:val="90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71">
    <w:name w:val="Lined - Accent 2"/>
    <w:basedOn w:val="90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72">
    <w:name w:val="Lined - Accent 3"/>
    <w:basedOn w:val="90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73">
    <w:name w:val="Lined - Accent 4"/>
    <w:basedOn w:val="90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74">
    <w:name w:val="Lined - Accent 5"/>
    <w:basedOn w:val="90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75">
    <w:name w:val="Lined - Accent 6"/>
    <w:basedOn w:val="90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76">
    <w:name w:val="Bordered &amp; Lined - Accent"/>
    <w:basedOn w:val="90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77">
    <w:name w:val="Bordered &amp; Lined - Accent 1"/>
    <w:basedOn w:val="90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78">
    <w:name w:val="Bordered &amp; Lined - Accent 2"/>
    <w:basedOn w:val="90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79">
    <w:name w:val="Bordered &amp; Lined - Accent 3"/>
    <w:basedOn w:val="90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80">
    <w:name w:val="Bordered &amp; Lined - Accent 4"/>
    <w:basedOn w:val="90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81">
    <w:name w:val="Bordered &amp; Lined - Accent 5"/>
    <w:basedOn w:val="90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82">
    <w:name w:val="Bordered &amp; Lined - Accent 6"/>
    <w:basedOn w:val="90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883">
    <w:name w:val="Bordered"/>
    <w:basedOn w:val="90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4">
    <w:name w:val="Bordered - Accent 1"/>
    <w:basedOn w:val="90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5">
    <w:name w:val="Bordered - Accent 2"/>
    <w:basedOn w:val="90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6">
    <w:name w:val="Bordered - Accent 3"/>
    <w:basedOn w:val="90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7">
    <w:name w:val="Bordered - Accent 4"/>
    <w:basedOn w:val="90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8">
    <w:name w:val="Bordered - Accent 5"/>
    <w:basedOn w:val="90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9">
    <w:name w:val="Bordered - Accent 6"/>
    <w:basedOn w:val="90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0">
    <w:name w:val="Hyperlink"/>
    <w:uiPriority w:val="99"/>
    <w:unhideWhenUsed/>
    <w:rPr>
      <w:color w:val="0000ff" w:themeColor="hyperlink"/>
      <w:u w:val="single"/>
    </w:rPr>
  </w:style>
  <w:style w:type="paragraph" w:styleId="891">
    <w:name w:val="footnote text"/>
    <w:basedOn w:val="908"/>
    <w:link w:val="892"/>
    <w:uiPriority w:val="99"/>
    <w:semiHidden/>
    <w:unhideWhenUsed/>
    <w:pPr>
      <w:spacing w:after="40" w:line="240" w:lineRule="auto"/>
    </w:pPr>
    <w:rPr>
      <w:sz w:val="18"/>
    </w:rPr>
  </w:style>
  <w:style w:type="character" w:styleId="892">
    <w:name w:val="Footnote Text Char"/>
    <w:link w:val="891"/>
    <w:uiPriority w:val="99"/>
    <w:rPr>
      <w:sz w:val="18"/>
    </w:rPr>
  </w:style>
  <w:style w:type="character" w:styleId="893">
    <w:name w:val="footnote reference"/>
    <w:uiPriority w:val="99"/>
    <w:unhideWhenUsed/>
    <w:rPr>
      <w:vertAlign w:val="superscript"/>
    </w:rPr>
  </w:style>
  <w:style w:type="paragraph" w:styleId="894">
    <w:name w:val="endnote text"/>
    <w:basedOn w:val="908"/>
    <w:link w:val="895"/>
    <w:uiPriority w:val="99"/>
    <w:semiHidden/>
    <w:unhideWhenUsed/>
    <w:pPr>
      <w:spacing w:after="0" w:line="240" w:lineRule="auto"/>
    </w:pPr>
    <w:rPr>
      <w:sz w:val="20"/>
    </w:rPr>
  </w:style>
  <w:style w:type="character" w:styleId="895">
    <w:name w:val="Endnote Text Char"/>
    <w:link w:val="894"/>
    <w:uiPriority w:val="99"/>
    <w:rPr>
      <w:sz w:val="20"/>
    </w:rPr>
  </w:style>
  <w:style w:type="character" w:styleId="896">
    <w:name w:val="endnote reference"/>
    <w:uiPriority w:val="99"/>
    <w:semiHidden/>
    <w:unhideWhenUsed/>
    <w:rPr>
      <w:vertAlign w:val="superscript"/>
    </w:rPr>
  </w:style>
  <w:style w:type="paragraph" w:styleId="897">
    <w:name w:val="toc 1"/>
    <w:basedOn w:val="908"/>
    <w:next w:val="908"/>
    <w:uiPriority w:val="39"/>
    <w:unhideWhenUsed/>
    <w:pPr>
      <w:ind w:left="0" w:right="0" w:firstLine="0"/>
      <w:spacing w:after="57"/>
    </w:pPr>
  </w:style>
  <w:style w:type="paragraph" w:styleId="898">
    <w:name w:val="toc 2"/>
    <w:basedOn w:val="908"/>
    <w:next w:val="908"/>
    <w:uiPriority w:val="39"/>
    <w:unhideWhenUsed/>
    <w:pPr>
      <w:ind w:left="283" w:right="0" w:firstLine="0"/>
      <w:spacing w:after="57"/>
    </w:pPr>
  </w:style>
  <w:style w:type="paragraph" w:styleId="899">
    <w:name w:val="toc 3"/>
    <w:basedOn w:val="908"/>
    <w:next w:val="908"/>
    <w:uiPriority w:val="39"/>
    <w:unhideWhenUsed/>
    <w:pPr>
      <w:ind w:left="567" w:right="0" w:firstLine="0"/>
      <w:spacing w:after="57"/>
    </w:pPr>
  </w:style>
  <w:style w:type="paragraph" w:styleId="900">
    <w:name w:val="toc 4"/>
    <w:basedOn w:val="908"/>
    <w:next w:val="908"/>
    <w:uiPriority w:val="39"/>
    <w:unhideWhenUsed/>
    <w:pPr>
      <w:ind w:left="850" w:right="0" w:firstLine="0"/>
      <w:spacing w:after="57"/>
    </w:pPr>
  </w:style>
  <w:style w:type="paragraph" w:styleId="901">
    <w:name w:val="toc 5"/>
    <w:basedOn w:val="908"/>
    <w:next w:val="908"/>
    <w:uiPriority w:val="39"/>
    <w:unhideWhenUsed/>
    <w:pPr>
      <w:ind w:left="1134" w:right="0" w:firstLine="0"/>
      <w:spacing w:after="57"/>
    </w:pPr>
  </w:style>
  <w:style w:type="paragraph" w:styleId="902">
    <w:name w:val="toc 6"/>
    <w:basedOn w:val="908"/>
    <w:next w:val="908"/>
    <w:uiPriority w:val="39"/>
    <w:unhideWhenUsed/>
    <w:pPr>
      <w:ind w:left="1417" w:right="0" w:firstLine="0"/>
      <w:spacing w:after="57"/>
    </w:pPr>
  </w:style>
  <w:style w:type="paragraph" w:styleId="903">
    <w:name w:val="toc 7"/>
    <w:basedOn w:val="908"/>
    <w:next w:val="908"/>
    <w:uiPriority w:val="39"/>
    <w:unhideWhenUsed/>
    <w:pPr>
      <w:ind w:left="1701" w:right="0" w:firstLine="0"/>
      <w:spacing w:after="57"/>
    </w:pPr>
  </w:style>
  <w:style w:type="paragraph" w:styleId="904">
    <w:name w:val="toc 8"/>
    <w:basedOn w:val="908"/>
    <w:next w:val="908"/>
    <w:uiPriority w:val="39"/>
    <w:unhideWhenUsed/>
    <w:pPr>
      <w:ind w:left="1984" w:right="0" w:firstLine="0"/>
      <w:spacing w:after="57"/>
    </w:pPr>
  </w:style>
  <w:style w:type="paragraph" w:styleId="905">
    <w:name w:val="toc 9"/>
    <w:basedOn w:val="908"/>
    <w:next w:val="908"/>
    <w:uiPriority w:val="39"/>
    <w:unhideWhenUsed/>
    <w:pPr>
      <w:ind w:left="2268" w:right="0" w:firstLine="0"/>
      <w:spacing w:after="57"/>
    </w:pPr>
  </w:style>
  <w:style w:type="paragraph" w:styleId="906">
    <w:name w:val="TOC Heading"/>
    <w:uiPriority w:val="39"/>
    <w:unhideWhenUsed/>
  </w:style>
  <w:style w:type="paragraph" w:styleId="907">
    <w:name w:val="table of figures"/>
    <w:basedOn w:val="908"/>
    <w:next w:val="908"/>
    <w:uiPriority w:val="99"/>
    <w:unhideWhenUsed/>
    <w:pPr>
      <w:spacing w:after="0" w:afterAutospacing="0"/>
    </w:pPr>
  </w:style>
  <w:style w:type="paragraph" w:styleId="908" w:default="1">
    <w:name w:val="Normal"/>
    <w:qFormat/>
    <w:pPr>
      <w:contextualSpacing w:val="0"/>
      <w:ind w:left="0" w:right="0" w:firstLine="0"/>
      <w:jc w:val="left"/>
      <w:spacing w:before="0" w:beforeAutospacing="0" w:after="198" w:afterAutospacing="0" w:line="276" w:lineRule="auto"/>
      <w:shd w:val="clear" w:color="ffffff" w:fill="ffffff"/>
      <w:pBdr>
        <w:top w:val="none" w:color="000000" w:sz="4" w:space="0"/>
        <w:left w:val="none" w:color="000000" w:sz="4" w:space="0"/>
        <w:bottom w:val="none" w:color="000000" w:sz="4" w:space="0"/>
        <w:right w:val="none" w:color="000000" w:sz="4" w:space="0"/>
      </w:pBdr>
      <w:suppressLineNumbers w:val="0"/>
    </w:pPr>
    <w:rPr>
      <w:sz w:val="24"/>
    </w:rPr>
  </w:style>
  <w:style w:type="table" w:styleId="909" w:default="1">
    <w:name w:val="Normal Table"/>
    <w:uiPriority w:val="99"/>
    <w:semiHidden/>
    <w:unhideWhenUsed/>
    <w:tblPr>
      <w:tblInd w:w="0" w:type="dxa"/>
      <w:tblCellMar>
        <w:left w:w="108" w:type="dxa"/>
        <w:top w:w="0" w:type="dxa"/>
        <w:right w:w="108" w:type="dxa"/>
        <w:bottom w:w="0" w:type="dxa"/>
      </w:tblCellMar>
    </w:tblPr>
  </w:style>
  <w:style w:type="numbering" w:styleId="910" w:default="1">
    <w:name w:val="No List"/>
    <w:uiPriority w:val="99"/>
    <w:semiHidden/>
    <w:unhideWhenUsed/>
  </w:style>
  <w:style w:type="paragraph" w:styleId="911">
    <w:name w:val="No Spacing"/>
    <w:basedOn w:val="908"/>
    <w:uiPriority w:val="1"/>
    <w:qFormat/>
    <w:pPr>
      <w:spacing w:after="0" w:line="240" w:lineRule="auto"/>
    </w:pPr>
  </w:style>
  <w:style w:type="paragraph" w:styleId="912">
    <w:name w:val="List Paragraph"/>
    <w:basedOn w:val="908"/>
    <w:uiPriority w:val="34"/>
    <w:qFormat/>
    <w:pPr>
      <w:contextualSpacing/>
      <w:ind w:left="720"/>
    </w:pPr>
  </w:style>
  <w:style w:type="character" w:styleId="913" w:default="1">
    <w:name w:val="Default Paragraph Font"/>
    <w:uiPriority w:val="1"/>
    <w:semiHidden/>
    <w:unhideWhenUsed/>
  </w:style>
  <w:style w:type="character" w:styleId="1_638" w:customStyle="1">
    <w:name w:val="annotation reference"/>
    <w:basedOn w:val="712"/>
    <w:uiPriority w:val="99"/>
    <w:semiHidden/>
    <w:unhideWhenUsed/>
    <w:rPr>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hyperlink" Target="https://creativecommons.org/licenses/by/4.0/deed.de" TargetMode="External"/><Relationship Id="rId11" Type="http://schemas.openxmlformats.org/officeDocument/2006/relationships/hyperlink" Target="mailto:aleksandar.karakas@tugraz.at" TargetMode="Externa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comments" Target="comments.xml" /><Relationship Id="rId16" Type="http://schemas.microsoft.com/office/2011/relationships/commentsExtended" Target="commentsExtended.xml" /><Relationship Id="rId17" Type="http://schemas.microsoft.com/office/2018/08/relationships/commentsExtensible" Target="commentsExtensible.xml" /><Relationship Id="rId18" Type="http://schemas.microsoft.com/office/2016/09/relationships/commentsIds" Target="commentsIds.xml" /><Relationship Id="rId19" Type="http://schemas.microsoft.com/office/2011/relationships/people" Target="people.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ONLYOFFICE/7.2.1.34</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TeachCenter #09 Tipps und Tricks zur Gestaltung Ihres TeachCenter-Kurses</dc:title>
  <dc:subject/>
  <dc:creator>Aleksandar Karakas;Alexander Steinmaurer</dc:creator>
  <dc:description/>
  <cp:lastModifiedBy>Edelsbrunner, Sarah (sarah.edelsbrunner@tugraz.at)</cp:lastModifiedBy>
  <cp:revision>42</cp:revision>
  <dcterms:modified xsi:type="dcterms:W3CDTF">2023-01-04T07:14:45Z</dcterms:modified>
</cp:coreProperties>
</file>